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6E2B" w14:textId="42B784F1" w:rsidR="00F6783F" w:rsidRPr="00FA2A72" w:rsidRDefault="00B51521" w:rsidP="00FA2A72">
      <w:pPr>
        <w:pStyle w:val="Corpodetexto"/>
        <w:jc w:val="center"/>
        <w:rPr>
          <w:rFonts w:ascii="Times New Roman" w:hAnsi="Times New Roman" w:cs="Times New Roman"/>
          <w:b/>
        </w:rPr>
      </w:pPr>
      <w:r w:rsidRPr="00FA2A72">
        <w:rPr>
          <w:rFonts w:ascii="Times New Roman" w:hAnsi="Times New Roman" w:cs="Times New Roman"/>
          <w:b/>
        </w:rPr>
        <w:t xml:space="preserve">PROJETO DE LEI N. </w:t>
      </w:r>
      <w:r w:rsidR="00E91591">
        <w:rPr>
          <w:rFonts w:ascii="Times New Roman" w:hAnsi="Times New Roman" w:cs="Times New Roman"/>
          <w:b/>
        </w:rPr>
        <w:t>37</w:t>
      </w:r>
      <w:r w:rsidRPr="00FA2A72">
        <w:rPr>
          <w:rFonts w:ascii="Times New Roman" w:hAnsi="Times New Roman" w:cs="Times New Roman"/>
          <w:b/>
        </w:rPr>
        <w:t xml:space="preserve">/2023, DE </w:t>
      </w:r>
      <w:r w:rsidR="00AA7EBE">
        <w:rPr>
          <w:rFonts w:ascii="Times New Roman" w:hAnsi="Times New Roman" w:cs="Times New Roman"/>
          <w:b/>
        </w:rPr>
        <w:t>25</w:t>
      </w:r>
      <w:r w:rsidRPr="00FA2A72">
        <w:rPr>
          <w:rFonts w:ascii="Times New Roman" w:hAnsi="Times New Roman" w:cs="Times New Roman"/>
          <w:b/>
        </w:rPr>
        <w:t xml:space="preserve"> DE OUTUBRO DE 2023.</w:t>
      </w:r>
    </w:p>
    <w:p w14:paraId="3318BF6B" w14:textId="77777777" w:rsidR="00F77FF4" w:rsidRPr="00FA2A72" w:rsidRDefault="00F77FF4" w:rsidP="00FA2A72">
      <w:pPr>
        <w:pStyle w:val="Corpodetexto"/>
        <w:rPr>
          <w:rFonts w:ascii="Times New Roman" w:hAnsi="Times New Roman" w:cs="Times New Roman"/>
          <w:b/>
        </w:rPr>
      </w:pPr>
    </w:p>
    <w:p w14:paraId="7914F61C" w14:textId="5BA29F6F" w:rsidR="00F6783F" w:rsidRPr="00FA2A72" w:rsidRDefault="00894407" w:rsidP="00FA2A72">
      <w:pPr>
        <w:pStyle w:val="Corpodetexto"/>
        <w:ind w:left="5245" w:right="144"/>
        <w:jc w:val="both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t>ESTIMA A RECEITA E FIXA A DESPESA</w:t>
      </w:r>
      <w:r w:rsidR="00B51521" w:rsidRPr="00FA2A72">
        <w:rPr>
          <w:rFonts w:ascii="Times New Roman" w:hAnsi="Times New Roman" w:cs="Times New Roman"/>
          <w:b/>
          <w:bCs/>
        </w:rPr>
        <w:t xml:space="preserve"> </w:t>
      </w:r>
      <w:r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="00037904"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DO MUNICÍPIO</w:t>
      </w:r>
      <w:r w:rsidRPr="00FA2A7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DE</w:t>
      </w:r>
      <w:r w:rsidR="00037904" w:rsidRPr="00FA2A72">
        <w:rPr>
          <w:rFonts w:ascii="Times New Roman" w:hAnsi="Times New Roman" w:cs="Times New Roman"/>
          <w:b/>
          <w:bCs/>
        </w:rPr>
        <w:t xml:space="preserve"> CAPÃO BONITO DO SUL</w:t>
      </w:r>
      <w:r w:rsidR="00B46FC9" w:rsidRPr="00FA2A72">
        <w:rPr>
          <w:rFonts w:ascii="Times New Roman" w:hAnsi="Times New Roman" w:cs="Times New Roman"/>
          <w:b/>
          <w:bCs/>
        </w:rPr>
        <w:t xml:space="preserve"> </w:t>
      </w:r>
      <w:r w:rsidR="00037904" w:rsidRPr="00FA2A72">
        <w:rPr>
          <w:rFonts w:ascii="Times New Roman" w:hAnsi="Times New Roman" w:cs="Times New Roman"/>
          <w:b/>
          <w:bCs/>
        </w:rPr>
        <w:t>P</w:t>
      </w:r>
      <w:r w:rsidRPr="00FA2A72">
        <w:rPr>
          <w:rFonts w:ascii="Times New Roman" w:hAnsi="Times New Roman" w:cs="Times New Roman"/>
          <w:b/>
          <w:bCs/>
        </w:rPr>
        <w:t>ARA O EXERCÍCIO</w:t>
      </w:r>
      <w:r w:rsidRPr="00FA2A72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FINANCEIRO DE</w:t>
      </w:r>
      <w:r w:rsidRPr="00FA2A7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202</w:t>
      </w:r>
      <w:r w:rsidR="00037904" w:rsidRPr="00FA2A72">
        <w:rPr>
          <w:rFonts w:ascii="Times New Roman" w:hAnsi="Times New Roman" w:cs="Times New Roman"/>
          <w:b/>
          <w:bCs/>
        </w:rPr>
        <w:t>4</w:t>
      </w:r>
      <w:r w:rsidRPr="00FA2A72">
        <w:rPr>
          <w:rFonts w:ascii="Times New Roman" w:hAnsi="Times New Roman" w:cs="Times New Roman"/>
          <w:b/>
          <w:bCs/>
        </w:rPr>
        <w:t>.</w:t>
      </w:r>
    </w:p>
    <w:p w14:paraId="3432794C" w14:textId="77777777" w:rsidR="00F6783F" w:rsidRPr="00FA2A72" w:rsidRDefault="00F6783F" w:rsidP="00FA2A72">
      <w:pPr>
        <w:pStyle w:val="Corpodetexto"/>
        <w:ind w:right="1654"/>
        <w:jc w:val="both"/>
        <w:rPr>
          <w:rFonts w:ascii="Times New Roman" w:hAnsi="Times New Roman" w:cs="Times New Roman"/>
          <w:b/>
          <w:bCs/>
        </w:rPr>
      </w:pPr>
    </w:p>
    <w:p w14:paraId="0F642C75" w14:textId="77777777" w:rsidR="00F6783F" w:rsidRPr="00FA2A72" w:rsidRDefault="00F6783F" w:rsidP="00FA2A72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68480B06" w14:textId="77777777" w:rsidR="002848C7" w:rsidRPr="00FA2A72" w:rsidRDefault="00894407" w:rsidP="00FA2A72">
      <w:pPr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CAPÍTULO I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110A41CC" w14:textId="7CC337FE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PRELIMINARES</w:t>
      </w:r>
    </w:p>
    <w:p w14:paraId="518AF8EA" w14:textId="77777777" w:rsidR="00F6783F" w:rsidRPr="00FA2A72" w:rsidRDefault="00F6783F" w:rsidP="00FA2A72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B7BFFA0" w14:textId="10ED838B" w:rsidR="00F6783F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Esta Lei estima a Receita e fixa a Despesa do Município para o exercício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financeiro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4756BF" w:rsidRPr="00FA2A72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z w:val="24"/>
          <w:szCs w:val="24"/>
        </w:rPr>
        <w:t>,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compreendendo:</w:t>
      </w:r>
    </w:p>
    <w:p w14:paraId="37BC8069" w14:textId="37601039" w:rsidR="00B46FC9" w:rsidRPr="00FA2A72" w:rsidRDefault="00B46FC9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A2A72">
        <w:rPr>
          <w:rFonts w:ascii="Times New Roman" w:hAnsi="Times New Roman" w:cs="Times New Roman"/>
          <w:sz w:val="24"/>
          <w:szCs w:val="24"/>
        </w:rPr>
        <w:t>-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Orçamento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Fiscal,</w:t>
      </w:r>
      <w:r w:rsidR="00894407"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referente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aos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Poderes</w:t>
      </w:r>
      <w:r w:rsidR="00894407"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</w:t>
      </w:r>
      <w:r w:rsidR="00894407"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Município,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seus</w:t>
      </w:r>
      <w:r w:rsidR="00894407"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fundos,</w:t>
      </w:r>
      <w:r w:rsidR="00894407"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órgãos</w:t>
      </w:r>
      <w:r w:rsidR="002C6EBE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 entidades da Administração Pública Municipal Direta e Indireta</w:t>
      </w:r>
      <w:r w:rsidR="004756BF" w:rsidRPr="00FA2A72">
        <w:rPr>
          <w:rFonts w:ascii="Times New Roman" w:hAnsi="Times New Roman" w:cs="Times New Roman"/>
          <w:sz w:val="24"/>
          <w:szCs w:val="24"/>
        </w:rPr>
        <w:t>.</w:t>
      </w:r>
    </w:p>
    <w:p w14:paraId="20B90164" w14:textId="544C0D2A" w:rsidR="00B46FC9" w:rsidRPr="00FA2A72" w:rsidRDefault="00B46FC9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A2A72">
        <w:rPr>
          <w:rFonts w:ascii="Times New Roman" w:hAnsi="Times New Roman" w:cs="Times New Roman"/>
          <w:sz w:val="24"/>
          <w:szCs w:val="24"/>
        </w:rPr>
        <w:t>- o Orçamento da Seguridade Social, abrangendo todas as entidades e órgãos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da Administração Direta e Indireta a ele vinculados</w:t>
      </w:r>
      <w:r w:rsidR="004756BF" w:rsidRPr="00FA2A72">
        <w:rPr>
          <w:rFonts w:ascii="Times New Roman" w:hAnsi="Times New Roman" w:cs="Times New Roman"/>
          <w:sz w:val="24"/>
          <w:szCs w:val="24"/>
        </w:rPr>
        <w:t>.</w:t>
      </w:r>
    </w:p>
    <w:p w14:paraId="377D941F" w14:textId="77777777" w:rsidR="005B0AD0" w:rsidRPr="00FA2A72" w:rsidRDefault="005B0AD0" w:rsidP="00FA2A72">
      <w:pPr>
        <w:pStyle w:val="Corpodetexto"/>
        <w:jc w:val="both"/>
        <w:rPr>
          <w:rFonts w:ascii="Times New Roman" w:hAnsi="Times New Roman" w:cs="Times New Roman"/>
        </w:rPr>
      </w:pPr>
    </w:p>
    <w:p w14:paraId="178058CC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CAPÍTULO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1DB5484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ORÇAMENTO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Pr="00FA2A7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A2A7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SEGURIDADE</w:t>
      </w:r>
      <w:r w:rsidRPr="00FA2A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SOCIAL</w:t>
      </w:r>
    </w:p>
    <w:p w14:paraId="46461917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0A3D7458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Estimativa</w:t>
      </w:r>
      <w:r w:rsidRPr="00FA2A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da Receita</w:t>
      </w:r>
    </w:p>
    <w:p w14:paraId="36FB7DC0" w14:textId="4B966E03" w:rsidR="00B46FC9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Receita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Orçamentária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é</w:t>
      </w:r>
      <w:r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estimada,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</w:t>
      </w:r>
      <w:r w:rsidRPr="00FA2A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mesmo</w:t>
      </w:r>
      <w:r w:rsidRPr="00FA2A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valor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Despesa,</w:t>
      </w:r>
      <w:r w:rsidRPr="00FA2A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em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R$</w:t>
      </w:r>
      <w:r w:rsidR="00B51521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4756BF" w:rsidRPr="00FA2A72">
        <w:rPr>
          <w:rFonts w:ascii="Times New Roman" w:hAnsi="Times New Roman" w:cs="Times New Roman"/>
          <w:sz w:val="24"/>
          <w:szCs w:val="24"/>
        </w:rPr>
        <w:t>30.602.088,00 (Trinta milhões</w:t>
      </w:r>
      <w:r w:rsidR="00B51521" w:rsidRPr="00FA2A72">
        <w:rPr>
          <w:rFonts w:ascii="Times New Roman" w:hAnsi="Times New Roman" w:cs="Times New Roman"/>
          <w:sz w:val="24"/>
          <w:szCs w:val="24"/>
        </w:rPr>
        <w:t>,</w:t>
      </w:r>
      <w:r w:rsidR="004756BF" w:rsidRPr="00FA2A72">
        <w:rPr>
          <w:rFonts w:ascii="Times New Roman" w:hAnsi="Times New Roman" w:cs="Times New Roman"/>
          <w:sz w:val="24"/>
          <w:szCs w:val="24"/>
        </w:rPr>
        <w:t xml:space="preserve"> seiscentos e dois mil</w:t>
      </w:r>
      <w:r w:rsidR="00B51521" w:rsidRPr="00FA2A72">
        <w:rPr>
          <w:rFonts w:ascii="Times New Roman" w:hAnsi="Times New Roman" w:cs="Times New Roman"/>
          <w:sz w:val="24"/>
          <w:szCs w:val="24"/>
        </w:rPr>
        <w:t xml:space="preserve"> e oitenta e oito</w:t>
      </w:r>
      <w:r w:rsidR="00560D9D" w:rsidRPr="00FA2A72">
        <w:rPr>
          <w:rFonts w:ascii="Times New Roman" w:hAnsi="Times New Roman" w:cs="Times New Roman"/>
          <w:sz w:val="24"/>
          <w:szCs w:val="24"/>
        </w:rPr>
        <w:t xml:space="preserve"> reais</w:t>
      </w:r>
      <w:r w:rsidR="004756BF" w:rsidRPr="00FA2A72">
        <w:rPr>
          <w:rFonts w:ascii="Times New Roman" w:hAnsi="Times New Roman" w:cs="Times New Roman"/>
          <w:sz w:val="24"/>
          <w:szCs w:val="24"/>
        </w:rPr>
        <w:t>)</w:t>
      </w:r>
      <w:r w:rsidR="00B51521" w:rsidRPr="00FA2A72">
        <w:rPr>
          <w:rFonts w:ascii="Times New Roman" w:hAnsi="Times New Roman" w:cs="Times New Roman"/>
          <w:sz w:val="24"/>
          <w:szCs w:val="24"/>
        </w:rPr>
        <w:t>.</w:t>
      </w:r>
    </w:p>
    <w:p w14:paraId="650757AF" w14:textId="77777777" w:rsidR="00B51521" w:rsidRPr="00FA2A72" w:rsidRDefault="00B51521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795F52" w14:textId="13583967" w:rsidR="00F6783F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3º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A estimativa da receita por Categoria Econômica, segundo a origem dos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recursos, será realizada com base no produto do que for arrecadado, na forma da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legislação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vigente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 de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acordo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="004756BF" w:rsidRPr="00FA2A72">
        <w:rPr>
          <w:rFonts w:ascii="Times New Roman" w:hAnsi="Times New Roman" w:cs="Times New Roman"/>
          <w:sz w:val="24"/>
          <w:szCs w:val="24"/>
        </w:rPr>
        <w:t xml:space="preserve">s </w:t>
      </w:r>
      <w:r w:rsidR="005B0AD0" w:rsidRPr="00FA2A72">
        <w:rPr>
          <w:rFonts w:ascii="Times New Roman" w:hAnsi="Times New Roman" w:cs="Times New Roman"/>
          <w:sz w:val="24"/>
          <w:szCs w:val="24"/>
        </w:rPr>
        <w:t>relatórios em anexo</w:t>
      </w:r>
      <w:r w:rsidR="004756BF" w:rsidRPr="00FA2A7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A1527CF" w14:textId="7B5B22DC" w:rsidR="00D17476" w:rsidRPr="00FA2A72" w:rsidRDefault="00D17476" w:rsidP="00FA2A72">
      <w:pPr>
        <w:rPr>
          <w:rFonts w:ascii="Times New Roman" w:hAnsi="Times New Roman" w:cs="Times New Roman"/>
          <w:sz w:val="24"/>
          <w:szCs w:val="24"/>
        </w:rPr>
      </w:pPr>
    </w:p>
    <w:p w14:paraId="72554F0D" w14:textId="4DC68CC0" w:rsidR="002C6EBE" w:rsidRPr="00FA2A72" w:rsidRDefault="002C6EBE" w:rsidP="00FA2A72">
      <w:pPr>
        <w:rPr>
          <w:rFonts w:ascii="Times New Roman" w:hAnsi="Times New Roman" w:cs="Times New Roman"/>
          <w:sz w:val="24"/>
          <w:szCs w:val="24"/>
        </w:rPr>
      </w:pPr>
    </w:p>
    <w:p w14:paraId="5512724C" w14:textId="3FB7B190" w:rsidR="002C6EBE" w:rsidRPr="00FA2A72" w:rsidRDefault="002C6EBE" w:rsidP="00FA2A72">
      <w:pPr>
        <w:rPr>
          <w:rFonts w:ascii="Times New Roman" w:hAnsi="Times New Roman" w:cs="Times New Roman"/>
          <w:sz w:val="24"/>
          <w:szCs w:val="24"/>
        </w:rPr>
      </w:pPr>
    </w:p>
    <w:p w14:paraId="0BC1FE1C" w14:textId="362C3C61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2C3E2907" w14:textId="77777777" w:rsidR="00F6783F" w:rsidRPr="00FA2A72" w:rsidRDefault="00894407" w:rsidP="00FA2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A2A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Fixação da</w:t>
      </w:r>
      <w:r w:rsidRPr="00FA2A7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>Despesa</w:t>
      </w:r>
    </w:p>
    <w:p w14:paraId="5672630D" w14:textId="77777777" w:rsidR="004B5843" w:rsidRPr="00FA2A72" w:rsidRDefault="004B5843" w:rsidP="00FA2A72">
      <w:pPr>
        <w:rPr>
          <w:rFonts w:ascii="Times New Roman" w:hAnsi="Times New Roman" w:cs="Times New Roman"/>
          <w:sz w:val="24"/>
          <w:szCs w:val="24"/>
        </w:rPr>
      </w:pPr>
    </w:p>
    <w:p w14:paraId="23574870" w14:textId="317288E8" w:rsidR="005B0AD0" w:rsidRPr="00FA2A72" w:rsidRDefault="00894407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4º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A Despesa Orçamentária</w:t>
      </w:r>
      <w:r w:rsidR="002C6EBE" w:rsidRPr="00FA2A72">
        <w:rPr>
          <w:rFonts w:ascii="Times New Roman" w:hAnsi="Times New Roman" w:cs="Times New Roman"/>
          <w:sz w:val="24"/>
          <w:szCs w:val="24"/>
        </w:rPr>
        <w:t xml:space="preserve"> será fixada </w:t>
      </w:r>
      <w:r w:rsidRPr="00FA2A72">
        <w:rPr>
          <w:rFonts w:ascii="Times New Roman" w:hAnsi="Times New Roman" w:cs="Times New Roman"/>
          <w:sz w:val="24"/>
          <w:szCs w:val="24"/>
        </w:rPr>
        <w:t>, no mesmo valor da Receita Orçamentária, R$</w:t>
      </w:r>
      <w:r w:rsidR="00D17476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5B0AD0" w:rsidRPr="00FA2A72">
        <w:rPr>
          <w:rFonts w:ascii="Times New Roman" w:hAnsi="Times New Roman" w:cs="Times New Roman"/>
          <w:sz w:val="24"/>
          <w:szCs w:val="24"/>
        </w:rPr>
        <w:t xml:space="preserve">30.602.088,00 </w:t>
      </w:r>
      <w:r w:rsidR="00B51521" w:rsidRPr="00FA2A72">
        <w:rPr>
          <w:rFonts w:ascii="Times New Roman" w:hAnsi="Times New Roman" w:cs="Times New Roman"/>
          <w:sz w:val="24"/>
          <w:szCs w:val="24"/>
        </w:rPr>
        <w:t>(Trinta milhões, seiscentos e dois mil e oitenta e oito reais)</w:t>
      </w:r>
      <w:r w:rsidR="005B0AD0" w:rsidRPr="00FA2A72">
        <w:rPr>
          <w:rFonts w:ascii="Times New Roman" w:hAnsi="Times New Roman" w:cs="Times New Roman"/>
          <w:sz w:val="24"/>
          <w:szCs w:val="24"/>
        </w:rPr>
        <w:t>, conforme os relatórios em anexo.</w:t>
      </w:r>
    </w:p>
    <w:p w14:paraId="352A2ABF" w14:textId="77777777" w:rsidR="00F6783F" w:rsidRPr="00FA2A72" w:rsidRDefault="00F6783F" w:rsidP="00FA2A72">
      <w:pPr>
        <w:pStyle w:val="Corpodetexto"/>
        <w:rPr>
          <w:rFonts w:ascii="Times New Roman" w:hAnsi="Times New Roman" w:cs="Times New Roman"/>
        </w:rPr>
      </w:pPr>
    </w:p>
    <w:p w14:paraId="72478B04" w14:textId="170329FB" w:rsidR="00F6783F" w:rsidRPr="00FA2A72" w:rsidRDefault="00D263EF" w:rsidP="00FA2A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0701A0" w:rsidRPr="00FA2A72">
        <w:rPr>
          <w:rFonts w:ascii="Times New Roman" w:hAnsi="Times New Roman" w:cs="Times New Roman"/>
          <w:bCs/>
          <w:sz w:val="24"/>
          <w:szCs w:val="24"/>
        </w:rPr>
        <w:t>5</w:t>
      </w:r>
      <w:r w:rsidRPr="00FA2A72">
        <w:rPr>
          <w:rFonts w:ascii="Times New Roman" w:hAnsi="Times New Roman" w:cs="Times New Roman"/>
          <w:bCs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bCs/>
          <w:sz w:val="24"/>
          <w:szCs w:val="24"/>
        </w:rPr>
        <w:t>.</w:t>
      </w:r>
      <w:r w:rsidRPr="00FA2A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Integram esta Lei, nos termos d</w:t>
      </w:r>
      <w:r w:rsidR="005B0AD0" w:rsidRPr="00FA2A72">
        <w:rPr>
          <w:rFonts w:ascii="Times New Roman" w:hAnsi="Times New Roman" w:cs="Times New Roman"/>
          <w:sz w:val="24"/>
          <w:szCs w:val="24"/>
        </w:rPr>
        <w:t xml:space="preserve">a </w:t>
      </w:r>
      <w:r w:rsidRPr="00FA2A72">
        <w:rPr>
          <w:rFonts w:ascii="Times New Roman" w:hAnsi="Times New Roman" w:cs="Times New Roman"/>
          <w:sz w:val="24"/>
          <w:szCs w:val="24"/>
        </w:rPr>
        <w:t xml:space="preserve"> Lei Municipal nº </w:t>
      </w:r>
      <w:r w:rsidR="00AA7EBE">
        <w:rPr>
          <w:rFonts w:ascii="Times New Roman" w:hAnsi="Times New Roman" w:cs="Times New Roman"/>
          <w:sz w:val="24"/>
          <w:szCs w:val="24"/>
        </w:rPr>
        <w:t>1.049</w:t>
      </w:r>
      <w:r w:rsidR="005B0AD0" w:rsidRPr="00FA2A72">
        <w:rPr>
          <w:rFonts w:ascii="Times New Roman" w:hAnsi="Times New Roman" w:cs="Times New Roman"/>
          <w:sz w:val="24"/>
          <w:szCs w:val="24"/>
        </w:rPr>
        <w:t>/2023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que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dispõe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sobre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Diretrizes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para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Exercício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Financeiro de 202</w:t>
      </w:r>
      <w:r w:rsidR="005B0AD0" w:rsidRPr="00FA2A72">
        <w:rPr>
          <w:rFonts w:ascii="Times New Roman" w:hAnsi="Times New Roman" w:cs="Times New Roman"/>
          <w:sz w:val="24"/>
          <w:szCs w:val="24"/>
        </w:rPr>
        <w:t>4</w:t>
      </w:r>
      <w:r w:rsidR="00894407" w:rsidRPr="00FA2A72">
        <w:rPr>
          <w:rFonts w:ascii="Times New Roman" w:hAnsi="Times New Roman" w:cs="Times New Roman"/>
          <w:sz w:val="24"/>
          <w:szCs w:val="24"/>
        </w:rPr>
        <w:t>, os anexos contendo os quadros orçamentários e demonstrativos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das Receitas e Despesas, a programação de trabalho das unidades orçamentárias e 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detalhamento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dos</w:t>
      </w:r>
      <w:r w:rsidR="00894407"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créditos orçamentários.</w:t>
      </w:r>
    </w:p>
    <w:p w14:paraId="4CC0DEB3" w14:textId="66A51F3E" w:rsidR="003B406A" w:rsidRPr="00FA2A72" w:rsidRDefault="003B406A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67AC7167" w14:textId="5D875B20" w:rsidR="00B51521" w:rsidRPr="00FA2A72" w:rsidRDefault="00B51521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2CBFCB3E" w14:textId="54E4E396" w:rsidR="00B51521" w:rsidRPr="00FA2A72" w:rsidRDefault="00B51521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6BFBD811" w14:textId="379CF791" w:rsidR="00B51521" w:rsidRPr="00FA2A72" w:rsidRDefault="00B51521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1BD24507" w14:textId="6CAEDEBA" w:rsidR="00B51521" w:rsidRPr="00FA2A72" w:rsidRDefault="00B51521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0BA386D3" w14:textId="77777777" w:rsidR="00B51521" w:rsidRPr="00FA2A72" w:rsidRDefault="00B51521" w:rsidP="00FA2A72">
      <w:pPr>
        <w:pStyle w:val="Corpodetexto"/>
        <w:ind w:left="801" w:right="1695"/>
        <w:jc w:val="both"/>
        <w:rPr>
          <w:rFonts w:ascii="Times New Roman" w:hAnsi="Times New Roman" w:cs="Times New Roman"/>
        </w:rPr>
      </w:pPr>
    </w:p>
    <w:p w14:paraId="3DACFC09" w14:textId="77777777" w:rsidR="00F6783F" w:rsidRPr="00FA2A72" w:rsidRDefault="00894407" w:rsidP="00FA2A7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t>Seção III</w:t>
      </w:r>
    </w:p>
    <w:p w14:paraId="304DA82F" w14:textId="77777777" w:rsidR="00F6783F" w:rsidRPr="00FA2A72" w:rsidRDefault="00894407" w:rsidP="00FA2A7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FA2A72">
        <w:rPr>
          <w:rFonts w:ascii="Times New Roman" w:hAnsi="Times New Roman" w:cs="Times New Roman"/>
          <w:b/>
          <w:bCs/>
        </w:rPr>
        <w:t>Da</w:t>
      </w:r>
      <w:r w:rsidRPr="00FA2A7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Autorização</w:t>
      </w:r>
      <w:r w:rsidRPr="00FA2A7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para Abertura</w:t>
      </w:r>
      <w:r w:rsidRPr="00FA2A7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A2A72">
        <w:rPr>
          <w:rFonts w:ascii="Times New Roman" w:hAnsi="Times New Roman" w:cs="Times New Roman"/>
          <w:b/>
          <w:bCs/>
        </w:rPr>
        <w:t>de Créditos Suplementares</w:t>
      </w:r>
    </w:p>
    <w:p w14:paraId="2E39CE6B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BF919" w14:textId="7BA48EFD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Ficam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autorizados:</w:t>
      </w:r>
    </w:p>
    <w:p w14:paraId="65FC96A5" w14:textId="777F46B6" w:rsidR="00F6783F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A2A72">
        <w:rPr>
          <w:rFonts w:ascii="Times New Roman" w:hAnsi="Times New Roman" w:cs="Times New Roman"/>
          <w:sz w:val="24"/>
          <w:szCs w:val="24"/>
        </w:rPr>
        <w:t>–</w:t>
      </w:r>
      <w:r w:rsidR="00894407" w:rsidRPr="00FA2A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Ao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Poder</w:t>
      </w:r>
      <w:r w:rsidR="00894407" w:rsidRPr="00FA2A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Executivo,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mediante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Decreto,</w:t>
      </w:r>
      <w:r w:rsidR="00894407"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abertura</w:t>
      </w:r>
      <w:r w:rsidR="00894407"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Créditos</w:t>
      </w:r>
      <w:r w:rsidR="00894407" w:rsidRPr="00FA2A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Suplementares</w:t>
      </w:r>
      <w:r w:rsidR="00687CBB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57155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="00894407" w:rsidRPr="00FA2A72">
        <w:rPr>
          <w:rFonts w:ascii="Times New Roman" w:hAnsi="Times New Roman" w:cs="Times New Roman"/>
          <w:sz w:val="24"/>
          <w:szCs w:val="24"/>
        </w:rPr>
        <w:t>até</w:t>
      </w:r>
      <w:r w:rsidR="00894407" w:rsidRPr="00FA2A7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limite</w:t>
      </w:r>
      <w:r w:rsidR="00894407" w:rsidRPr="00FA2A7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57155" w:rsidRPr="00FA2A72">
        <w:rPr>
          <w:rFonts w:ascii="Times New Roman" w:hAnsi="Times New Roman" w:cs="Times New Roman"/>
          <w:sz w:val="24"/>
          <w:szCs w:val="24"/>
        </w:rPr>
        <w:t xml:space="preserve"> 35</w:t>
      </w:r>
      <w:r w:rsidR="00894407" w:rsidRPr="00FA2A72">
        <w:rPr>
          <w:rFonts w:ascii="Times New Roman" w:hAnsi="Times New Roman" w:cs="Times New Roman"/>
          <w:sz w:val="24"/>
          <w:szCs w:val="24"/>
        </w:rPr>
        <w:t>%</w:t>
      </w:r>
      <w:r w:rsidR="00894407" w:rsidRPr="00FA2A7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da</w:t>
      </w:r>
      <w:r w:rsidR="00894407" w:rsidRPr="00FA2A7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despesa</w:t>
      </w:r>
      <w:r w:rsidR="00894407" w:rsidRPr="00FA2A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total</w:t>
      </w:r>
      <w:r w:rsidR="00894407" w:rsidRPr="00FA2A7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fixada</w:t>
      </w:r>
      <w:r w:rsidR="00857155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687CBB" w:rsidRPr="00FA2A72">
        <w:rPr>
          <w:rFonts w:ascii="Times New Roman" w:hAnsi="Times New Roman" w:cs="Times New Roman"/>
          <w:sz w:val="24"/>
          <w:szCs w:val="24"/>
        </w:rPr>
        <w:t xml:space="preserve">na Lei orçamentária Anual, </w:t>
      </w:r>
      <w:r w:rsidR="00857155" w:rsidRPr="00FA2A72">
        <w:rPr>
          <w:rFonts w:ascii="Times New Roman" w:hAnsi="Times New Roman" w:cs="Times New Roman"/>
          <w:sz w:val="24"/>
          <w:szCs w:val="24"/>
        </w:rPr>
        <w:t>que é R$ 30.602.088,00</w:t>
      </w:r>
      <w:r w:rsidR="00894407" w:rsidRPr="00FA2A72">
        <w:rPr>
          <w:rFonts w:ascii="Times New Roman" w:hAnsi="Times New Roman" w:cs="Times New Roman"/>
          <w:sz w:val="24"/>
          <w:szCs w:val="24"/>
        </w:rPr>
        <w:t>,</w:t>
      </w:r>
      <w:r w:rsidR="00894407" w:rsidRPr="00FA2A7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compreendendo</w:t>
      </w:r>
      <w:r w:rsidR="00894407" w:rsidRPr="00FA2A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as</w:t>
      </w:r>
      <w:r w:rsidR="00894407" w:rsidRPr="00FA2A7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operações</w:t>
      </w:r>
      <w:r w:rsidR="00D263EF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intraorçamentárias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com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finalidade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suprir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insuficiências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dotações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mediante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 recursos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provenientes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de:</w:t>
      </w:r>
    </w:p>
    <w:p w14:paraId="07ADAFF2" w14:textId="4A93D82C" w:rsidR="002848C7" w:rsidRPr="00FA2A72" w:rsidRDefault="00894407" w:rsidP="00FA2A72">
      <w:pPr>
        <w:pStyle w:val="PargrafodaLista"/>
        <w:numPr>
          <w:ilvl w:val="0"/>
          <w:numId w:val="6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anulação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parcial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ou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total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suas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dotações,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 observado </w:t>
      </w:r>
      <w:r w:rsidR="002D762C"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z w:val="24"/>
          <w:szCs w:val="24"/>
        </w:rPr>
        <w:t xml:space="preserve"> Lei Municipal Nº </w:t>
      </w:r>
      <w:r w:rsidR="00AA7EBE">
        <w:rPr>
          <w:rFonts w:ascii="Times New Roman" w:hAnsi="Times New Roman" w:cs="Times New Roman"/>
          <w:sz w:val="24"/>
          <w:szCs w:val="24"/>
          <w:u w:val="single"/>
        </w:rPr>
        <w:t>1.049</w:t>
      </w:r>
      <w:r w:rsidRPr="00FA2A72">
        <w:rPr>
          <w:rFonts w:ascii="Times New Roman" w:hAnsi="Times New Roman" w:cs="Times New Roman"/>
          <w:sz w:val="24"/>
          <w:szCs w:val="24"/>
        </w:rPr>
        <w:t>/202</w:t>
      </w:r>
      <w:r w:rsidR="002D762C" w:rsidRPr="00FA2A72">
        <w:rPr>
          <w:rFonts w:ascii="Times New Roman" w:hAnsi="Times New Roman" w:cs="Times New Roman"/>
          <w:sz w:val="24"/>
          <w:szCs w:val="24"/>
        </w:rPr>
        <w:t>3</w:t>
      </w:r>
      <w:r w:rsidRPr="00FA2A72">
        <w:rPr>
          <w:rFonts w:ascii="Times New Roman" w:hAnsi="Times New Roman" w:cs="Times New Roman"/>
          <w:sz w:val="24"/>
          <w:szCs w:val="24"/>
        </w:rPr>
        <w:t>, que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dispõe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sobre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Diretrizes Orçamentárias para o exercício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financeiro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 202</w:t>
      </w:r>
      <w:r w:rsidR="002D762C" w:rsidRPr="00FA2A72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z w:val="24"/>
          <w:szCs w:val="24"/>
        </w:rPr>
        <w:t>;</w:t>
      </w:r>
    </w:p>
    <w:p w14:paraId="37A09B34" w14:textId="0B7C72AC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D4C56" w14:textId="68C8B584" w:rsidR="00F6783F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A2A72">
        <w:rPr>
          <w:rFonts w:ascii="Times New Roman" w:hAnsi="Times New Roman" w:cs="Times New Roman"/>
          <w:sz w:val="24"/>
          <w:szCs w:val="24"/>
        </w:rPr>
        <w:t>– Ao Poder Legislativo, mediante Resolução da Mesa Diretora da Câmara, 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abertura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Créditos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Suplementares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até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limite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2D762C" w:rsidRPr="00FA2A72">
        <w:rPr>
          <w:rFonts w:ascii="Times New Roman" w:hAnsi="Times New Roman" w:cs="Times New Roman"/>
          <w:spacing w:val="55"/>
          <w:sz w:val="24"/>
          <w:szCs w:val="24"/>
        </w:rPr>
        <w:t>35</w:t>
      </w:r>
      <w:r w:rsidR="00894407" w:rsidRPr="00FA2A72">
        <w:rPr>
          <w:rFonts w:ascii="Times New Roman" w:hAnsi="Times New Roman" w:cs="Times New Roman"/>
          <w:sz w:val="24"/>
          <w:szCs w:val="24"/>
        </w:rPr>
        <w:t>%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sua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despesa</w:t>
      </w:r>
      <w:r w:rsidR="00894407"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total</w:t>
      </w:r>
      <w:r w:rsidR="002D762C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fixada, compreendendo as operações intraorçamentárias da Câmara, com a finalidade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 suprir insuficiências de suas dotações orçamentárias, desde que sejam indicados,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como recursos, a anulação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parcial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ou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total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 dotações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próprio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Poder</w:t>
      </w:r>
      <w:r w:rsidR="00894407"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Legislativo.</w:t>
      </w:r>
    </w:p>
    <w:p w14:paraId="76E87D77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0794E" w14:textId="32803601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Art. </w:t>
      </w:r>
      <w:r w:rsidR="000701A0" w:rsidRPr="00FA2A72">
        <w:rPr>
          <w:rFonts w:ascii="Times New Roman" w:hAnsi="Times New Roman" w:cs="Times New Roman"/>
          <w:sz w:val="24"/>
          <w:szCs w:val="24"/>
        </w:rPr>
        <w:t>7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sem prejuízo do limite nele estabelecido, fica o Poder Executivo também autorizado 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abrir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créditos suplementares </w:t>
      </w:r>
      <w:r w:rsidR="002D762C" w:rsidRPr="00FA2A72">
        <w:rPr>
          <w:rFonts w:ascii="Times New Roman" w:hAnsi="Times New Roman" w:cs="Times New Roman"/>
          <w:sz w:val="24"/>
          <w:szCs w:val="24"/>
        </w:rPr>
        <w:t xml:space="preserve">não computados no percentual dos 35 % </w:t>
      </w:r>
      <w:r w:rsidRPr="00FA2A72">
        <w:rPr>
          <w:rFonts w:ascii="Times New Roman" w:hAnsi="Times New Roman" w:cs="Times New Roman"/>
          <w:sz w:val="24"/>
          <w:szCs w:val="24"/>
        </w:rPr>
        <w:t>destinados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ao reforço de</w:t>
      </w:r>
      <w:r w:rsidR="002D762C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:</w:t>
      </w:r>
    </w:p>
    <w:p w14:paraId="02A5112D" w14:textId="12D20D1E" w:rsidR="002848C7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de dotações do Grupo de Natureza da Despesa 1 — Pessoal e Encargos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Sociais,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mediante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recursos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oriundos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anulação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7CBB" w:rsidRPr="00FA2A72">
        <w:rPr>
          <w:rFonts w:ascii="Times New Roman" w:hAnsi="Times New Roman" w:cs="Times New Roman"/>
          <w:spacing w:val="1"/>
          <w:sz w:val="24"/>
          <w:szCs w:val="24"/>
        </w:rPr>
        <w:t>despesas consigandas ao mesmo grupo ;</w:t>
      </w:r>
      <w:r w:rsidR="002D762C"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</w:p>
    <w:p w14:paraId="60F45598" w14:textId="77777777" w:rsidR="002848C7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dotações de despesas classificáveis nos elementos 21 – Juros Sobre a Dívida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por Contratos, 22 – Outros Encargos Sobre a Dívida por Contrato, 71 – Principal da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Dívida</w:t>
      </w:r>
      <w:r w:rsidR="00894407"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Contratual Resgatado</w:t>
      </w:r>
      <w:r w:rsidR="00894407"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91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– Sentenças</w:t>
      </w:r>
      <w:r w:rsidR="00894407"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Judiciais;</w:t>
      </w:r>
    </w:p>
    <w:p w14:paraId="2777456E" w14:textId="3EAE5189" w:rsidR="00F6783F" w:rsidRPr="00FA2A72" w:rsidRDefault="002848C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III - </w:t>
      </w:r>
      <w:r w:rsidR="00894407" w:rsidRPr="00FA2A72">
        <w:rPr>
          <w:rFonts w:ascii="Times New Roman" w:hAnsi="Times New Roman" w:cs="Times New Roman"/>
          <w:sz w:val="24"/>
          <w:szCs w:val="24"/>
        </w:rPr>
        <w:t>dotações de despesas suportadas com recursos provenientes de operações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de crédito,</w:t>
      </w:r>
      <w:r w:rsidR="004D5311" w:rsidRPr="00FA2A72">
        <w:rPr>
          <w:rFonts w:ascii="Times New Roman" w:hAnsi="Times New Roman" w:cs="Times New Roman"/>
          <w:sz w:val="24"/>
          <w:szCs w:val="24"/>
        </w:rPr>
        <w:t xml:space="preserve"> reserva de contingência, 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alienação de bens móveis e imóveis </w:t>
      </w:r>
      <w:r w:rsidR="004D5311" w:rsidRPr="00FA2A72">
        <w:rPr>
          <w:rFonts w:ascii="Times New Roman" w:hAnsi="Times New Roman" w:cs="Times New Roman"/>
          <w:sz w:val="24"/>
          <w:szCs w:val="24"/>
        </w:rPr>
        <w:t>,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 transferências voluntárias</w:t>
      </w:r>
      <w:r w:rsidR="004D5311" w:rsidRPr="00FA2A72">
        <w:rPr>
          <w:rFonts w:ascii="Times New Roman" w:hAnsi="Times New Roman" w:cs="Times New Roman"/>
          <w:sz w:val="24"/>
          <w:szCs w:val="24"/>
        </w:rPr>
        <w:t xml:space="preserve"> e convênios</w:t>
      </w:r>
      <w:r w:rsidR="00894407" w:rsidRPr="00FA2A72">
        <w:rPr>
          <w:rFonts w:ascii="Times New Roman" w:hAnsi="Times New Roman" w:cs="Times New Roman"/>
          <w:sz w:val="24"/>
          <w:szCs w:val="24"/>
        </w:rPr>
        <w:t xml:space="preserve"> da União e</w:t>
      </w:r>
      <w:r w:rsidR="00894407"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do</w:t>
      </w:r>
      <w:r w:rsidR="00894407"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A2A72">
        <w:rPr>
          <w:rFonts w:ascii="Times New Roman" w:hAnsi="Times New Roman" w:cs="Times New Roman"/>
          <w:sz w:val="24"/>
          <w:szCs w:val="24"/>
        </w:rPr>
        <w:t>Estado.</w:t>
      </w:r>
    </w:p>
    <w:p w14:paraId="61CF35F4" w14:textId="6C338DC8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IV - incorporação de superávit financeiro do exercício anterior, bem como o que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for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gerado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2023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partir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cancelamento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restos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pagar,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obedecidas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respectivas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fontes/destinações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 recursos;</w:t>
      </w:r>
    </w:p>
    <w:p w14:paraId="6555CB52" w14:textId="724EBBB6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V - excesso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arrecadação,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ser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apurado</w:t>
      </w:r>
      <w:r w:rsidRPr="00FA2A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nos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termos</w:t>
      </w:r>
      <w:r w:rsidRPr="00FA2A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43,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§</w:t>
      </w:r>
      <w:r w:rsidRPr="00FA2A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3º,</w:t>
      </w:r>
      <w:r w:rsidRPr="00FA2A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</w:t>
      </w:r>
      <w:r w:rsidRPr="00FA2A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Federal</w:t>
      </w:r>
      <w:r w:rsidRPr="00FA2A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nº 4.320/1964, obedecidas as respectivas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fontes/destinações de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recursos.</w:t>
      </w:r>
    </w:p>
    <w:p w14:paraId="51841D44" w14:textId="50222961" w:rsidR="001F0F0E" w:rsidRPr="00FA2A72" w:rsidRDefault="001F0F0E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VI – despesas decorrentes de PASEP, contribuições previdenciárias e despesas de exercícios anteriores;</w:t>
      </w:r>
    </w:p>
    <w:p w14:paraId="499A3E7C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0F329" w14:textId="77777777" w:rsidR="003B406A" w:rsidRPr="00FA2A72" w:rsidRDefault="00894407" w:rsidP="00FA2A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58758D37" w14:textId="6385CAC1" w:rsidR="00F6783F" w:rsidRPr="00FA2A72" w:rsidRDefault="00894407" w:rsidP="00FA2A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GERAIS</w:t>
      </w:r>
      <w:r w:rsidRPr="00FA2A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E</w:t>
      </w:r>
      <w:r w:rsidRPr="00FA2A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b/>
          <w:sz w:val="24"/>
          <w:szCs w:val="24"/>
        </w:rPr>
        <w:t>FINAIS</w:t>
      </w:r>
    </w:p>
    <w:p w14:paraId="30B76055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FED9A" w14:textId="3D7AFE72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FA2A72">
        <w:rPr>
          <w:rFonts w:ascii="Times New Roman" w:hAnsi="Times New Roman" w:cs="Times New Roman"/>
          <w:sz w:val="24"/>
          <w:szCs w:val="24"/>
        </w:rPr>
        <w:t>º</w:t>
      </w:r>
      <w:r w:rsidR="000701A0" w:rsidRPr="00FA2A72">
        <w:rPr>
          <w:rFonts w:ascii="Times New Roman" w:hAnsi="Times New Roman" w:cs="Times New Roman"/>
          <w:sz w:val="24"/>
          <w:szCs w:val="24"/>
        </w:rPr>
        <w:t>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utilização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dotações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origem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provenientes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transferências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lastRenderedPageBreak/>
        <w:t>voluntárias,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operações</w:t>
      </w:r>
      <w:r w:rsidRPr="00FA2A7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crédito</w:t>
      </w:r>
      <w:r w:rsidRPr="00FA2A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</w:t>
      </w:r>
      <w:r w:rsidRPr="00FA2A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alienação</w:t>
      </w:r>
      <w:r w:rsidRPr="00FA2A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bens</w:t>
      </w:r>
      <w:r w:rsidRPr="00FA2A7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</w:t>
      </w:r>
      <w:r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limitada</w:t>
      </w:r>
      <w:r w:rsidRPr="00FA2A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aos</w:t>
      </w:r>
      <w:r w:rsidR="00C92020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efetivos</w:t>
      </w:r>
      <w:r w:rsidRPr="00FA2A7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recursos  </w:t>
      </w:r>
      <w:r w:rsidRPr="00FA2A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assegurados,  </w:t>
      </w:r>
      <w:r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nos  </w:t>
      </w:r>
      <w:r w:rsidRPr="00FA2A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 xml:space="preserve">termos  </w:t>
      </w:r>
      <w:r w:rsidRPr="00FA2A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</w:t>
      </w:r>
      <w:r w:rsidR="004A4AEA" w:rsidRPr="00FA2A72">
        <w:rPr>
          <w:rFonts w:ascii="Times New Roman" w:hAnsi="Times New Roman" w:cs="Times New Roman"/>
          <w:sz w:val="24"/>
          <w:szCs w:val="24"/>
        </w:rPr>
        <w:t>a</w:t>
      </w:r>
      <w:r w:rsidR="00C92020" w:rsidRPr="00FA2A72">
        <w:rPr>
          <w:rFonts w:ascii="Times New Roman" w:hAnsi="Times New Roman" w:cs="Times New Roman"/>
          <w:sz w:val="24"/>
          <w:szCs w:val="24"/>
        </w:rPr>
        <w:t xml:space="preserve"> Lei de Diretrizes </w:t>
      </w:r>
      <w:r w:rsidRPr="00FA2A72">
        <w:rPr>
          <w:rFonts w:ascii="Times New Roman" w:hAnsi="Times New Roman" w:cs="Times New Roman"/>
          <w:sz w:val="24"/>
          <w:szCs w:val="24"/>
        </w:rPr>
        <w:t>Orçamentárias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para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4A4AEA" w:rsidRPr="00FA2A72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z w:val="24"/>
          <w:szCs w:val="24"/>
        </w:rPr>
        <w:t>.</w:t>
      </w:r>
    </w:p>
    <w:p w14:paraId="2AE3BFEB" w14:textId="77777777" w:rsidR="00F6783F" w:rsidRPr="00FA2A72" w:rsidRDefault="00F6783F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0BD1B" w14:textId="3D5C097E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701A0" w:rsidRPr="00FA2A72">
        <w:rPr>
          <w:rFonts w:ascii="Times New Roman" w:hAnsi="Times New Roman" w:cs="Times New Roman"/>
          <w:spacing w:val="1"/>
          <w:sz w:val="24"/>
          <w:szCs w:val="24"/>
        </w:rPr>
        <w:t>9º.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Obedecidas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disposições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Diretrizes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Orçamentárias,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transferências financeiras destinadas à Câmara Municipal serão disponibilizadas até 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dia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 de cada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mês.</w:t>
      </w:r>
    </w:p>
    <w:p w14:paraId="0EE4F693" w14:textId="00D42A0A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5D83CB" w14:textId="2C95EB80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849E5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38954" w14:textId="37B7991A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0º.</w:t>
      </w:r>
      <w:r w:rsidRPr="00FA2A72">
        <w:rPr>
          <w:rFonts w:ascii="Times New Roman" w:hAnsi="Times New Roman" w:cs="Times New Roman"/>
          <w:sz w:val="24"/>
          <w:szCs w:val="24"/>
        </w:rPr>
        <w:t xml:space="preserve"> O Prefeito Municipal, nos termos do que dispuser a Lei de Diretrizes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Orçamentárias, poderá adotar mecanismos para utilização das dotações, de forma 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compatibilizar as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 à efetiva</w:t>
      </w:r>
      <w:r w:rsidRPr="00FA2A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realização das receitas.</w:t>
      </w:r>
    </w:p>
    <w:p w14:paraId="19795C28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95CF2E" w14:textId="4511E8A5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1º.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Ficam atualizados, com base nos valores desta Lei,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montante previsto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para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receitas,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primário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nominal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previstos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demonstrativo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referidos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</w:t>
      </w:r>
      <w:r w:rsidR="004A4AEA" w:rsidRPr="00FA2A72">
        <w:rPr>
          <w:rFonts w:ascii="Times New Roman" w:hAnsi="Times New Roman" w:cs="Times New Roman"/>
          <w:sz w:val="24"/>
          <w:szCs w:val="24"/>
        </w:rPr>
        <w:t>a</w:t>
      </w:r>
      <w:r w:rsidRPr="00FA2A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Municipal</w:t>
      </w:r>
      <w:r w:rsidRPr="00FA2A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Nº</w:t>
      </w:r>
      <w:r w:rsidR="006527C5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="00AA7EBE">
        <w:rPr>
          <w:rFonts w:ascii="Times New Roman" w:hAnsi="Times New Roman" w:cs="Times New Roman"/>
          <w:sz w:val="24"/>
          <w:szCs w:val="24"/>
          <w:u w:val="single"/>
        </w:rPr>
        <w:t>1.049</w:t>
      </w:r>
      <w:r w:rsidRPr="00FA2A72">
        <w:rPr>
          <w:rFonts w:ascii="Times New Roman" w:hAnsi="Times New Roman" w:cs="Times New Roman"/>
          <w:sz w:val="24"/>
          <w:szCs w:val="24"/>
        </w:rPr>
        <w:t>/202</w:t>
      </w:r>
      <w:r w:rsidR="004A4AEA" w:rsidRPr="00FA2A72">
        <w:rPr>
          <w:rFonts w:ascii="Times New Roman" w:hAnsi="Times New Roman" w:cs="Times New Roman"/>
          <w:sz w:val="24"/>
          <w:szCs w:val="24"/>
        </w:rPr>
        <w:t>3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que dispõe sobre as Diretrizes Orçamentárias para o exercício financeiro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202</w:t>
      </w:r>
      <w:r w:rsidR="004A4AEA" w:rsidRPr="00FA2A72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A4AEA" w:rsidRPr="00FA2A7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A39D5F9" w14:textId="3E3E2AD3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Parágrafo único. Para efeito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s </w:t>
      </w:r>
      <w:r w:rsidRPr="00FA2A72">
        <w:rPr>
          <w:rFonts w:ascii="Times New Roman" w:hAnsi="Times New Roman" w:cs="Times New Roman"/>
          <w:sz w:val="24"/>
          <w:szCs w:val="24"/>
        </w:rPr>
        <w:t>de avaliação do cumprimento das metas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fiscais na audiência pública prevista no art. 9</w:t>
      </w:r>
      <w:r w:rsidRPr="00FA2A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A2A72">
        <w:rPr>
          <w:rFonts w:ascii="Times New Roman" w:hAnsi="Times New Roman" w:cs="Times New Roman"/>
          <w:sz w:val="24"/>
          <w:szCs w:val="24"/>
        </w:rPr>
        <w:t>, § 4</w:t>
      </w:r>
      <w:r w:rsidRPr="00FA2A7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A2A72">
        <w:rPr>
          <w:rFonts w:ascii="Times New Roman" w:hAnsi="Times New Roman" w:cs="Times New Roman"/>
          <w:sz w:val="24"/>
          <w:szCs w:val="24"/>
        </w:rPr>
        <w:t>, da L</w:t>
      </w:r>
      <w:r w:rsidR="00903C5A" w:rsidRPr="00FA2A72">
        <w:rPr>
          <w:rFonts w:ascii="Times New Roman" w:hAnsi="Times New Roman" w:cs="Times New Roman"/>
          <w:sz w:val="24"/>
          <w:szCs w:val="24"/>
        </w:rPr>
        <w:t xml:space="preserve">ei Complementar </w:t>
      </w:r>
      <w:r w:rsidRPr="00FA2A72">
        <w:rPr>
          <w:rFonts w:ascii="Times New Roman" w:hAnsi="Times New Roman" w:cs="Times New Roman"/>
          <w:sz w:val="24"/>
          <w:szCs w:val="24"/>
        </w:rPr>
        <w:t>nº 101/2000, as receitas 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despesas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realizadas,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bem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como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resultado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primário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apurado pela metodologia acima da linha e 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527C5"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resultado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nominal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apurado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FA2A72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metodologia a</w:t>
      </w:r>
      <w:r w:rsidR="006527C5"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>baixo</w:t>
      </w:r>
      <w:r w:rsidRPr="00FA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linha,</w:t>
      </w:r>
      <w:r w:rsidRPr="00FA2A72">
        <w:rPr>
          <w:rFonts w:ascii="Times New Roman" w:hAnsi="Times New Roman" w:cs="Times New Roman"/>
          <w:sz w:val="24"/>
          <w:szCs w:val="24"/>
        </w:rPr>
        <w:t xml:space="preserve"> serão comparados com as metas ajustadas nos termos do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caput deste artigo.</w:t>
      </w:r>
    </w:p>
    <w:p w14:paraId="71FDC282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E9406" w14:textId="2F1BD79C" w:rsidR="002848C7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 1</w:t>
      </w:r>
      <w:r w:rsidR="000701A0" w:rsidRPr="00FA2A72">
        <w:rPr>
          <w:rFonts w:ascii="Times New Roman" w:hAnsi="Times New Roman" w:cs="Times New Roman"/>
          <w:sz w:val="24"/>
          <w:szCs w:val="24"/>
        </w:rPr>
        <w:t>2º</w:t>
      </w:r>
      <w:r w:rsidRPr="00FA2A72">
        <w:rPr>
          <w:rFonts w:ascii="Times New Roman" w:hAnsi="Times New Roman" w:cs="Times New Roman"/>
          <w:sz w:val="24"/>
          <w:szCs w:val="24"/>
        </w:rPr>
        <w:t>. O poder executivo poderá efetuar alterações nos</w:t>
      </w:r>
      <w:r w:rsidRPr="00FA2A7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códigos e descrições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das funções, subfunções, naturezas de receitas e despesas orçamentárias e fontes de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recursos, visando adequá-los às alterações que venham a ser definidas pela Secretaria</w:t>
      </w:r>
      <w:r w:rsidRPr="00FA2A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</w:t>
      </w:r>
      <w:r w:rsidRPr="00FA2A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Tesouro Nacional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(STN)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ou pelo Tribunal</w:t>
      </w:r>
      <w:r w:rsidRPr="00FA2A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Contas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do Estado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(TCE-RS).</w:t>
      </w:r>
      <w:r w:rsidR="002848C7" w:rsidRPr="00FA2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B422E" w14:textId="77777777" w:rsidR="00B51521" w:rsidRPr="00FA2A72" w:rsidRDefault="00B51521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9F2F9" w14:textId="155BBB0F" w:rsidR="00F6783F" w:rsidRPr="00FA2A72" w:rsidRDefault="00894407" w:rsidP="00FA2A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Art.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1</w:t>
      </w:r>
      <w:r w:rsidR="000701A0" w:rsidRPr="00FA2A72">
        <w:rPr>
          <w:rFonts w:ascii="Times New Roman" w:hAnsi="Times New Roman" w:cs="Times New Roman"/>
          <w:sz w:val="24"/>
          <w:szCs w:val="24"/>
        </w:rPr>
        <w:t>3º.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Esta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Lei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entra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em vigor na</w:t>
      </w:r>
      <w:r w:rsidRPr="00FA2A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data</w:t>
      </w:r>
      <w:r w:rsidRPr="00FA2A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de</w:t>
      </w:r>
      <w:r w:rsidRPr="00FA2A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2A72">
        <w:rPr>
          <w:rFonts w:ascii="Times New Roman" w:hAnsi="Times New Roman" w:cs="Times New Roman"/>
          <w:sz w:val="24"/>
          <w:szCs w:val="24"/>
        </w:rPr>
        <w:t>sua publicação.</w:t>
      </w:r>
    </w:p>
    <w:p w14:paraId="0C2AF62E" w14:textId="0820E9EF" w:rsidR="00F6783F" w:rsidRPr="00FA2A72" w:rsidRDefault="00F6783F" w:rsidP="00FA2A72">
      <w:pPr>
        <w:pStyle w:val="Corpodetexto"/>
        <w:rPr>
          <w:rFonts w:ascii="Times New Roman" w:hAnsi="Times New Roman" w:cs="Times New Roman"/>
        </w:rPr>
      </w:pPr>
    </w:p>
    <w:p w14:paraId="71BB355C" w14:textId="35FB0BD3" w:rsidR="00037904" w:rsidRPr="00FA2A72" w:rsidRDefault="00037904" w:rsidP="00FA2A72">
      <w:pPr>
        <w:pStyle w:val="Corpodetexto"/>
        <w:rPr>
          <w:rFonts w:ascii="Times New Roman" w:hAnsi="Times New Roman" w:cs="Times New Roman"/>
        </w:rPr>
      </w:pPr>
    </w:p>
    <w:p w14:paraId="7B016BCD" w14:textId="677C4B27" w:rsidR="00037904" w:rsidRPr="00FA2A72" w:rsidRDefault="00037904" w:rsidP="00FA2A72">
      <w:pPr>
        <w:pStyle w:val="Corpodetexto"/>
        <w:rPr>
          <w:rFonts w:ascii="Times New Roman" w:hAnsi="Times New Roman" w:cs="Times New Roman"/>
        </w:rPr>
      </w:pPr>
    </w:p>
    <w:p w14:paraId="34FC7491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5410A316" w14:textId="0137A6E6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 xml:space="preserve">CAPÃO BONITO DO SUL, </w:t>
      </w:r>
      <w:r w:rsidR="00AA7EBE">
        <w:rPr>
          <w:rFonts w:ascii="Times New Roman" w:hAnsi="Times New Roman" w:cs="Times New Roman"/>
          <w:b/>
          <w:sz w:val="24"/>
          <w:szCs w:val="24"/>
        </w:rPr>
        <w:t>25</w:t>
      </w:r>
      <w:r w:rsidR="00E91591">
        <w:rPr>
          <w:rFonts w:ascii="Times New Roman" w:hAnsi="Times New Roman" w:cs="Times New Roman"/>
          <w:b/>
          <w:sz w:val="24"/>
          <w:szCs w:val="24"/>
        </w:rPr>
        <w:t xml:space="preserve"> DE OUTUBRO DE 2023.</w:t>
      </w:r>
    </w:p>
    <w:p w14:paraId="1D4D569D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093C9" w14:textId="77777777" w:rsidR="00FA2A72" w:rsidRPr="00FA2A72" w:rsidRDefault="00FA2A72" w:rsidP="00FA2A72">
      <w:pPr>
        <w:rPr>
          <w:rFonts w:ascii="Times New Roman" w:hAnsi="Times New Roman" w:cs="Times New Roman"/>
          <w:b/>
          <w:sz w:val="24"/>
          <w:szCs w:val="24"/>
        </w:rPr>
      </w:pPr>
    </w:p>
    <w:p w14:paraId="20325C30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772EE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FELIPPE JUNIOR RIETH</w:t>
      </w:r>
    </w:p>
    <w:p w14:paraId="03D0F7F8" w14:textId="77777777" w:rsidR="00FA2A72" w:rsidRPr="00FA2A72" w:rsidRDefault="00FA2A72" w:rsidP="00FA2A7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7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2C5A0F7" w14:textId="77777777" w:rsidR="00FA2A72" w:rsidRPr="00FA2A72" w:rsidRDefault="00FA2A72" w:rsidP="00FA2A72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CDC39" w14:textId="77777777" w:rsidR="00FA2A72" w:rsidRPr="00E91591" w:rsidRDefault="00FA2A72" w:rsidP="00FA2A7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97543" w14:textId="2332486F" w:rsidR="00FA2A72" w:rsidRPr="00E91591" w:rsidRDefault="00FA2A72" w:rsidP="00FA2A72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9159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MIQUEIAS </w:t>
      </w:r>
      <w:r w:rsidR="00E91591" w:rsidRPr="00E91591">
        <w:rPr>
          <w:rFonts w:ascii="Times New Roman" w:hAnsi="Times New Roman" w:cs="Times New Roman"/>
          <w:b/>
          <w:snapToGrid w:val="0"/>
          <w:sz w:val="24"/>
          <w:szCs w:val="24"/>
        </w:rPr>
        <w:t>GUADAGNIN</w:t>
      </w:r>
    </w:p>
    <w:p w14:paraId="4CF4742A" w14:textId="77777777" w:rsidR="00FA2A72" w:rsidRPr="00FA2A72" w:rsidRDefault="00FA2A72" w:rsidP="00FA2A72">
      <w:pPr>
        <w:tabs>
          <w:tab w:val="left" w:pos="3942"/>
        </w:tabs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>Secretário de Administração Planejamento e Finanças</w:t>
      </w:r>
    </w:p>
    <w:p w14:paraId="59194D84" w14:textId="77777777" w:rsidR="00FA2A72" w:rsidRPr="00FA2A72" w:rsidRDefault="00FA2A72" w:rsidP="00FA2A72">
      <w:pPr>
        <w:pStyle w:val="Recuodecorpodetexto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FAE20" w14:textId="77777777" w:rsidR="00FA2A72" w:rsidRPr="00FA2A72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br w:type="page"/>
      </w:r>
      <w:r w:rsidRPr="00FA2A72">
        <w:rPr>
          <w:rFonts w:ascii="Times New Roman" w:hAnsi="Times New Roman" w:cs="Times New Roman"/>
          <w:sz w:val="24"/>
          <w:szCs w:val="24"/>
        </w:rPr>
        <w:lastRenderedPageBreak/>
        <w:t>EXPOSIÇÃO DE MO</w:t>
      </w:r>
      <w:bookmarkStart w:id="0" w:name="_GoBack"/>
      <w:bookmarkEnd w:id="0"/>
      <w:r w:rsidRPr="00FA2A72">
        <w:rPr>
          <w:rFonts w:ascii="Times New Roman" w:hAnsi="Times New Roman" w:cs="Times New Roman"/>
          <w:sz w:val="24"/>
          <w:szCs w:val="24"/>
        </w:rPr>
        <w:t>TIVOS</w:t>
      </w:r>
    </w:p>
    <w:p w14:paraId="6687CE0D" w14:textId="7621C964" w:rsidR="00FA2A72" w:rsidRPr="00FA2A72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91591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E91591" w:rsidRPr="00E91591">
        <w:rPr>
          <w:rFonts w:ascii="Times New Roman" w:hAnsi="Times New Roman" w:cs="Times New Roman"/>
          <w:sz w:val="24"/>
          <w:szCs w:val="24"/>
        </w:rPr>
        <w:t>37/2023</w:t>
      </w:r>
    </w:p>
    <w:p w14:paraId="02F8AD0E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3ADE2" w14:textId="77777777" w:rsidR="00FA2A72" w:rsidRPr="00FA2A72" w:rsidRDefault="00FA2A72" w:rsidP="00FA2A72">
      <w:pPr>
        <w:pStyle w:val="Recuodecorpodetexto2"/>
        <w:spacing w:after="0" w:line="24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68A2" w14:textId="77777777" w:rsidR="00FA2A72" w:rsidRPr="00FA2A72" w:rsidRDefault="00FA2A72" w:rsidP="00FA2A72">
      <w:pPr>
        <w:pStyle w:val="Recuodecorpodetexto2"/>
        <w:spacing w:after="0" w:line="240" w:lineRule="auto"/>
        <w:ind w:left="0" w:firstLine="2268"/>
        <w:rPr>
          <w:rFonts w:ascii="Times New Roman" w:hAnsi="Times New Roman" w:cs="Times New Roman"/>
          <w:b/>
          <w:bCs/>
          <w:sz w:val="24"/>
          <w:szCs w:val="24"/>
        </w:rPr>
      </w:pPr>
      <w:r w:rsidRPr="00FA2A72">
        <w:rPr>
          <w:rFonts w:ascii="Times New Roman" w:hAnsi="Times New Roman" w:cs="Times New Roman"/>
          <w:b/>
          <w:bCs/>
          <w:sz w:val="24"/>
          <w:szCs w:val="24"/>
        </w:rPr>
        <w:t>Senhor Presidente, Senhora e Senhores Vereadores:</w:t>
      </w:r>
    </w:p>
    <w:p w14:paraId="2E74DBCE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4213637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29C7A8" w14:textId="0D3A612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Tenho a honra de submeter à apreciação dessa egrégia Câmara Municipal o Projeto de Lei que dispõe sobre a peça orçamentária para o exercício financeiro de 202</w:t>
      </w:r>
      <w:r w:rsidR="00EC646C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z w:val="24"/>
          <w:szCs w:val="24"/>
        </w:rPr>
        <w:t>, em cumprimento ao disposto no artigo 165 da Constituição Federal, Lei Complementar n. 101/2000 e Lei Federal n. 4.320/64.</w:t>
      </w:r>
    </w:p>
    <w:p w14:paraId="72DD2C2E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F4CABC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snapToGrid w:val="0"/>
          <w:sz w:val="24"/>
          <w:szCs w:val="24"/>
        </w:rPr>
        <w:t>O Projeto de Lei ora encaminhado foi elaborado de acordo com os programas de governo estabelecidos no Plano Plurianual, Lei de Diretrizes Orçamentárias e exigências contidas na Lei de Responsabilidade Fiscal, atendendo assim o princípio do equilíbrio orçamentário.</w:t>
      </w:r>
    </w:p>
    <w:p w14:paraId="2F126909" w14:textId="77777777" w:rsidR="00FA2A72" w:rsidRPr="00FA2A72" w:rsidRDefault="00FA2A72" w:rsidP="00FA2A72">
      <w:pPr>
        <w:overflowPunct w:val="0"/>
        <w:adjustRightInd w:val="0"/>
        <w:ind w:firstLine="22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5456D5" w14:textId="0CBDB634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Acompanha a proposta orçamentária, o Anexo de Metas Fiscais, definidas para o exercício de 202</w:t>
      </w:r>
      <w:r w:rsidR="00EC646C">
        <w:rPr>
          <w:rFonts w:ascii="Times New Roman" w:hAnsi="Times New Roman" w:cs="Times New Roman"/>
          <w:sz w:val="24"/>
          <w:szCs w:val="24"/>
        </w:rPr>
        <w:t>4</w:t>
      </w:r>
      <w:r w:rsidRPr="00FA2A72">
        <w:rPr>
          <w:rFonts w:ascii="Times New Roman" w:hAnsi="Times New Roman" w:cs="Times New Roman"/>
          <w:sz w:val="24"/>
          <w:szCs w:val="24"/>
        </w:rPr>
        <w:t>, demonstrando assim sua compatibilidade com os objetivos e metas traçados no Anexo de Metas Fiscais da Lei de Diretrizes Orçamentárias.</w:t>
      </w:r>
    </w:p>
    <w:p w14:paraId="6E941E0A" w14:textId="77777777" w:rsidR="00FA2A72" w:rsidRPr="00FA2A72" w:rsidRDefault="00FA2A72" w:rsidP="00FA2A7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3515ECB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 situação econômico-financeira está equilibrada. A política econômico-financeira do Município, expressada na proposta orçamentária, é de melhorar a sua infraestrutura básica para viabilizar um bom atendimento às necessidades dos munícipes.</w:t>
      </w:r>
    </w:p>
    <w:p w14:paraId="23AE60A6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73BE7E0B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Observadas as características e peculiaridades locais, o valor orçado está compatível com a receita efetivamente arrecadada nos últimos doze meses e com a receita efetivamente arrecadada nos exercícios anteriores.</w:t>
      </w:r>
    </w:p>
    <w:p w14:paraId="6DF65F9C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1FBEC801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 A fim de garantir o equilíbrio das contas públicas, caso o Município venha a ser considerado ao pagamento de indenizações, ou mesmo a ocorrência de outros riscos fiscais, foi consignada no orçamento previsão de reserva de Contingência para este fim.</w:t>
      </w:r>
    </w:p>
    <w:p w14:paraId="750B8A3A" w14:textId="77777777" w:rsidR="00FA2A72" w:rsidRPr="00FA2A72" w:rsidRDefault="00FA2A72" w:rsidP="00FA2A72">
      <w:pPr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14:paraId="56C2D84B" w14:textId="575BCAC4" w:rsidR="00FA2A72" w:rsidRPr="00FA2A72" w:rsidRDefault="00FA2A72" w:rsidP="00FA2A72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Por fim, esperando que este projeto permita uma discussão democrática entre os Poderes Executivo e Legislativo, é que submetemos a Vossas Excelências, a proposta orçamentária para o exercício de 202</w:t>
      </w:r>
      <w:r w:rsidR="00EC646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FA2A7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BF08D97" w14:textId="77777777" w:rsidR="00FA2A72" w:rsidRPr="00FA2A72" w:rsidRDefault="00FA2A72" w:rsidP="00FA2A72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6749341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 xml:space="preserve">Estas são, resumidamente, as justificativas do presente projeto, o qual esperamos que receba a aprovação desta Colenda Casa Legislativa. </w:t>
      </w:r>
    </w:p>
    <w:p w14:paraId="6141DD55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D4F2FA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7A2648" w14:textId="77777777" w:rsidR="00FA2A72" w:rsidRPr="00FA2A72" w:rsidRDefault="00FA2A72" w:rsidP="00FA2A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1B5A3E" w14:textId="77777777" w:rsidR="00FA2A72" w:rsidRPr="00FA2A72" w:rsidRDefault="00FA2A72" w:rsidP="00FA2A72">
      <w:pPr>
        <w:pStyle w:val="Recuodecorpodetexto2"/>
        <w:spacing w:after="0" w:line="240" w:lineRule="auto"/>
        <w:ind w:left="0" w:firstLine="2268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sz w:val="24"/>
          <w:szCs w:val="24"/>
        </w:rPr>
        <w:t>Atenciosamente.</w:t>
      </w:r>
    </w:p>
    <w:p w14:paraId="0B61DE4F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A31C0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5D4D" w14:textId="77777777" w:rsidR="00FA2A72" w:rsidRPr="00EC646C" w:rsidRDefault="00FA2A72" w:rsidP="00FA2A72">
      <w:pPr>
        <w:pStyle w:val="Ttulo5"/>
        <w:spacing w:before="0"/>
        <w:jc w:val="center"/>
        <w:rPr>
          <w:rFonts w:ascii="Times New Roman" w:eastAsia="Arial Unicode MS" w:hAnsi="Times New Roman" w:cs="Times New Roman"/>
          <w:bCs/>
          <w:i/>
          <w:color w:val="auto"/>
          <w:sz w:val="24"/>
          <w:szCs w:val="24"/>
        </w:rPr>
      </w:pPr>
      <w:r w:rsidRPr="00EC646C">
        <w:rPr>
          <w:rFonts w:ascii="Times New Roman" w:eastAsia="Arial Unicode MS" w:hAnsi="Times New Roman" w:cs="Times New Roman"/>
          <w:bCs/>
          <w:i/>
          <w:color w:val="auto"/>
          <w:sz w:val="24"/>
          <w:szCs w:val="24"/>
        </w:rPr>
        <w:lastRenderedPageBreak/>
        <w:t>GABINETE DO PREFEITO MUNICIPAL</w:t>
      </w:r>
    </w:p>
    <w:p w14:paraId="66CF48E8" w14:textId="3DF00626" w:rsidR="00FA2A72" w:rsidRPr="00FA2A72" w:rsidRDefault="00FA2A72" w:rsidP="00FA2A72">
      <w:pPr>
        <w:pStyle w:val="Corpodetexto"/>
        <w:jc w:val="center"/>
        <w:rPr>
          <w:rFonts w:ascii="Times New Roman" w:eastAsia="Arial Unicode MS" w:hAnsi="Times New Roman" w:cs="Times New Roman"/>
          <w:b/>
          <w:bCs/>
        </w:rPr>
      </w:pPr>
      <w:r w:rsidRPr="00FA2A72">
        <w:rPr>
          <w:rFonts w:ascii="Times New Roman" w:eastAsia="Arial Unicode MS" w:hAnsi="Times New Roman" w:cs="Times New Roman"/>
          <w:b/>
          <w:bCs/>
        </w:rPr>
        <w:t xml:space="preserve">CAPÃO BONITO DO SUL, </w:t>
      </w:r>
      <w:r w:rsidR="00AA7EBE">
        <w:rPr>
          <w:rFonts w:ascii="Times New Roman" w:eastAsia="Arial Unicode MS" w:hAnsi="Times New Roman" w:cs="Times New Roman"/>
          <w:b/>
          <w:bCs/>
        </w:rPr>
        <w:t>25</w:t>
      </w:r>
      <w:r w:rsidRPr="00FA2A72">
        <w:rPr>
          <w:rFonts w:ascii="Times New Roman" w:eastAsia="Arial Unicode MS" w:hAnsi="Times New Roman" w:cs="Times New Roman"/>
          <w:b/>
          <w:bCs/>
        </w:rPr>
        <w:t xml:space="preserve"> DE </w:t>
      </w:r>
      <w:r w:rsidR="00EC646C">
        <w:rPr>
          <w:rFonts w:ascii="Times New Roman" w:eastAsia="Arial Unicode MS" w:hAnsi="Times New Roman" w:cs="Times New Roman"/>
          <w:b/>
          <w:bCs/>
        </w:rPr>
        <w:t>OUTUBR</w:t>
      </w:r>
      <w:r w:rsidRPr="00FA2A72">
        <w:rPr>
          <w:rFonts w:ascii="Times New Roman" w:eastAsia="Arial Unicode MS" w:hAnsi="Times New Roman" w:cs="Times New Roman"/>
          <w:b/>
          <w:bCs/>
        </w:rPr>
        <w:t>O DE 202</w:t>
      </w:r>
      <w:r w:rsidR="00EC646C">
        <w:rPr>
          <w:rFonts w:ascii="Times New Roman" w:eastAsia="Arial Unicode MS" w:hAnsi="Times New Roman" w:cs="Times New Roman"/>
          <w:b/>
          <w:bCs/>
        </w:rPr>
        <w:t>3</w:t>
      </w:r>
      <w:r w:rsidRPr="00FA2A72">
        <w:rPr>
          <w:rFonts w:ascii="Times New Roman" w:eastAsia="Arial Unicode MS" w:hAnsi="Times New Roman" w:cs="Times New Roman"/>
          <w:b/>
          <w:bCs/>
        </w:rPr>
        <w:t>.</w:t>
      </w:r>
    </w:p>
    <w:p w14:paraId="392CE8BD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96930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517B3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B0FE3" w14:textId="77777777" w:rsidR="00FA2A72" w:rsidRPr="00FA2A72" w:rsidRDefault="00FA2A72" w:rsidP="00FA2A72">
      <w:pPr>
        <w:pStyle w:val="Recuodecorpodetex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D337D" w14:textId="77777777" w:rsidR="00FA2A72" w:rsidRPr="00FA2A72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DECE27A" w14:textId="77777777" w:rsidR="00FA2A72" w:rsidRPr="00FA2A72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72">
        <w:rPr>
          <w:rFonts w:ascii="Times New Roman" w:hAnsi="Times New Roman" w:cs="Times New Roman"/>
          <w:bCs/>
          <w:sz w:val="24"/>
          <w:szCs w:val="24"/>
        </w:rPr>
        <w:t>FELIPPE JUNIOR RITHE</w:t>
      </w:r>
    </w:p>
    <w:p w14:paraId="63B958A2" w14:textId="77777777" w:rsidR="00FA2A72" w:rsidRPr="00FA2A72" w:rsidRDefault="00FA2A72" w:rsidP="00FA2A72">
      <w:pPr>
        <w:pStyle w:val="Recuodecorpodetexto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2A72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588A286D" w14:textId="77777777" w:rsidR="00FA2A72" w:rsidRPr="00FA2A72" w:rsidRDefault="00FA2A72" w:rsidP="00FA2A72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73DB4D0" w14:textId="77777777" w:rsidR="00FA2A72" w:rsidRPr="00FA2A72" w:rsidRDefault="00FA2A72" w:rsidP="00FA2A72">
      <w:pPr>
        <w:rPr>
          <w:rFonts w:ascii="Times New Roman" w:hAnsi="Times New Roman" w:cs="Times New Roman"/>
          <w:sz w:val="24"/>
          <w:szCs w:val="24"/>
        </w:rPr>
      </w:pPr>
    </w:p>
    <w:p w14:paraId="254E79E3" w14:textId="77777777" w:rsidR="00FA2A72" w:rsidRPr="00FA2A72" w:rsidRDefault="00FA2A72" w:rsidP="00FA2A72">
      <w:pPr>
        <w:rPr>
          <w:rFonts w:ascii="Times New Roman" w:hAnsi="Times New Roman" w:cs="Times New Roman"/>
          <w:sz w:val="24"/>
          <w:szCs w:val="24"/>
        </w:rPr>
      </w:pPr>
    </w:p>
    <w:p w14:paraId="4EA6C9A3" w14:textId="6FD547E1" w:rsidR="00FA2A72" w:rsidRPr="00E91591" w:rsidRDefault="00FA2A72" w:rsidP="00FA2A72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91591">
        <w:rPr>
          <w:rFonts w:ascii="Times New Roman" w:hAnsi="Times New Roman" w:cs="Times New Roman"/>
          <w:b/>
          <w:snapToGrid w:val="0"/>
          <w:sz w:val="24"/>
          <w:szCs w:val="24"/>
        </w:rPr>
        <w:t>MIQUEIAS</w:t>
      </w:r>
      <w:r w:rsidR="00E91591" w:rsidRPr="00E9159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GUADAGNIN</w:t>
      </w:r>
    </w:p>
    <w:p w14:paraId="6F9259B0" w14:textId="77777777" w:rsidR="00FA2A72" w:rsidRPr="00FA2A72" w:rsidRDefault="00FA2A72" w:rsidP="00FA2A72">
      <w:pPr>
        <w:tabs>
          <w:tab w:val="left" w:pos="3942"/>
        </w:tabs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2A72">
        <w:rPr>
          <w:rFonts w:ascii="Times New Roman" w:hAnsi="Times New Roman" w:cs="Times New Roman"/>
          <w:b/>
          <w:snapToGrid w:val="0"/>
          <w:sz w:val="24"/>
          <w:szCs w:val="24"/>
        </w:rPr>
        <w:t>Secretário de Administração Planejamento e Finanças</w:t>
      </w:r>
    </w:p>
    <w:p w14:paraId="5C87AF38" w14:textId="77777777" w:rsidR="00FA2A72" w:rsidRPr="00FA2A72" w:rsidRDefault="00FA2A72" w:rsidP="00FA2A72">
      <w:pPr>
        <w:pStyle w:val="Recuodecorpodetexto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9E1F7" w14:textId="77777777" w:rsidR="00FA2A72" w:rsidRPr="00FA2A72" w:rsidRDefault="00FA2A72" w:rsidP="00FA2A72">
      <w:pPr>
        <w:rPr>
          <w:rFonts w:ascii="Times New Roman" w:hAnsi="Times New Roman" w:cs="Times New Roman"/>
          <w:sz w:val="24"/>
          <w:szCs w:val="24"/>
        </w:rPr>
      </w:pPr>
    </w:p>
    <w:p w14:paraId="265C10C7" w14:textId="77777777" w:rsidR="00FA2A72" w:rsidRPr="00FA2A72" w:rsidRDefault="00FA2A72" w:rsidP="00FA2A72">
      <w:pPr>
        <w:pStyle w:val="Corpodetexto"/>
        <w:rPr>
          <w:rFonts w:ascii="Times New Roman" w:hAnsi="Times New Roman" w:cs="Times New Roman"/>
        </w:rPr>
      </w:pPr>
    </w:p>
    <w:sectPr w:rsidR="00FA2A72" w:rsidRPr="00FA2A72" w:rsidSect="00FA2A72">
      <w:pgSz w:w="11910" w:h="16840"/>
      <w:pgMar w:top="2977" w:right="1134" w:bottom="1701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F4BA5" w14:textId="77777777" w:rsidR="00C554BE" w:rsidRDefault="00C554BE">
      <w:r>
        <w:separator/>
      </w:r>
    </w:p>
  </w:endnote>
  <w:endnote w:type="continuationSeparator" w:id="0">
    <w:p w14:paraId="36B858C8" w14:textId="77777777" w:rsidR="00C554BE" w:rsidRDefault="00C5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906F" w14:textId="77777777" w:rsidR="00C554BE" w:rsidRDefault="00C554BE">
      <w:r>
        <w:separator/>
      </w:r>
    </w:p>
  </w:footnote>
  <w:footnote w:type="continuationSeparator" w:id="0">
    <w:p w14:paraId="5C0F2113" w14:textId="77777777" w:rsidR="00C554BE" w:rsidRDefault="00C5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 w15:restartNumberingAfterBreak="0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 w15:restartNumberingAfterBreak="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 w15:restartNumberingAfterBreak="0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 w15:restartNumberingAfterBreak="0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 w15:restartNumberingAfterBreak="0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 w15:restartNumberingAfterBreak="0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 w15:restartNumberingAfterBreak="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 w15:restartNumberingAfterBreak="0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 w15:restartNumberingAfterBreak="0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 w15:restartNumberingAfterBreak="0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 w15:restartNumberingAfterBreak="0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 w15:restartNumberingAfterBreak="0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 w15:restartNumberingAfterBreak="0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 w15:restartNumberingAfterBreak="0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 w15:restartNumberingAfterBreak="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 w15:restartNumberingAfterBreak="0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 w15:restartNumberingAfterBreak="0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 w15:restartNumberingAfterBreak="0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 w15:restartNumberingAfterBreak="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 w15:restartNumberingAfterBreak="0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 w15:restartNumberingAfterBreak="0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 w15:restartNumberingAfterBreak="0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 w15:restartNumberingAfterBreak="0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 w15:restartNumberingAfterBreak="0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 w15:restartNumberingAfterBreak="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 w15:restartNumberingAfterBreak="0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 w15:restartNumberingAfterBreak="0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 w15:restartNumberingAfterBreak="0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 w15:restartNumberingAfterBreak="0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 w15:restartNumberingAfterBreak="0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 w15:restartNumberingAfterBreak="0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 w15:restartNumberingAfterBreak="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 w15:restartNumberingAfterBreak="0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 w15:restartNumberingAfterBreak="0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 w15:restartNumberingAfterBreak="0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 w15:restartNumberingAfterBreak="0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 w15:restartNumberingAfterBreak="0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 w15:restartNumberingAfterBreak="0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 w15:restartNumberingAfterBreak="0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 w15:restartNumberingAfterBreak="0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2"/>
  </w:num>
  <w:num w:numId="3">
    <w:abstractNumId w:val="68"/>
  </w:num>
  <w:num w:numId="4">
    <w:abstractNumId w:val="37"/>
  </w:num>
  <w:num w:numId="5">
    <w:abstractNumId w:val="29"/>
  </w:num>
  <w:num w:numId="6">
    <w:abstractNumId w:val="18"/>
  </w:num>
  <w:num w:numId="7">
    <w:abstractNumId w:val="67"/>
  </w:num>
  <w:num w:numId="8">
    <w:abstractNumId w:val="35"/>
  </w:num>
  <w:num w:numId="9">
    <w:abstractNumId w:val="25"/>
  </w:num>
  <w:num w:numId="10">
    <w:abstractNumId w:val="64"/>
  </w:num>
  <w:num w:numId="11">
    <w:abstractNumId w:val="14"/>
  </w:num>
  <w:num w:numId="12">
    <w:abstractNumId w:val="11"/>
  </w:num>
  <w:num w:numId="13">
    <w:abstractNumId w:val="36"/>
  </w:num>
  <w:num w:numId="14">
    <w:abstractNumId w:val="30"/>
  </w:num>
  <w:num w:numId="15">
    <w:abstractNumId w:val="47"/>
  </w:num>
  <w:num w:numId="16">
    <w:abstractNumId w:val="59"/>
  </w:num>
  <w:num w:numId="17">
    <w:abstractNumId w:val="42"/>
  </w:num>
  <w:num w:numId="18">
    <w:abstractNumId w:val="5"/>
  </w:num>
  <w:num w:numId="19">
    <w:abstractNumId w:val="32"/>
  </w:num>
  <w:num w:numId="20">
    <w:abstractNumId w:val="20"/>
  </w:num>
  <w:num w:numId="21">
    <w:abstractNumId w:val="61"/>
  </w:num>
  <w:num w:numId="22">
    <w:abstractNumId w:val="1"/>
  </w:num>
  <w:num w:numId="23">
    <w:abstractNumId w:val="9"/>
  </w:num>
  <w:num w:numId="24">
    <w:abstractNumId w:val="0"/>
  </w:num>
  <w:num w:numId="25">
    <w:abstractNumId w:val="4"/>
  </w:num>
  <w:num w:numId="26">
    <w:abstractNumId w:val="34"/>
  </w:num>
  <w:num w:numId="27">
    <w:abstractNumId w:val="27"/>
  </w:num>
  <w:num w:numId="28">
    <w:abstractNumId w:val="15"/>
  </w:num>
  <w:num w:numId="29">
    <w:abstractNumId w:val="3"/>
  </w:num>
  <w:num w:numId="30">
    <w:abstractNumId w:val="46"/>
  </w:num>
  <w:num w:numId="31">
    <w:abstractNumId w:val="6"/>
  </w:num>
  <w:num w:numId="32">
    <w:abstractNumId w:val="52"/>
  </w:num>
  <w:num w:numId="33">
    <w:abstractNumId w:val="41"/>
  </w:num>
  <w:num w:numId="34">
    <w:abstractNumId w:val="63"/>
  </w:num>
  <w:num w:numId="35">
    <w:abstractNumId w:val="24"/>
  </w:num>
  <w:num w:numId="36">
    <w:abstractNumId w:val="57"/>
  </w:num>
  <w:num w:numId="37">
    <w:abstractNumId w:val="43"/>
  </w:num>
  <w:num w:numId="38">
    <w:abstractNumId w:val="21"/>
  </w:num>
  <w:num w:numId="39">
    <w:abstractNumId w:val="60"/>
  </w:num>
  <w:num w:numId="40">
    <w:abstractNumId w:val="49"/>
  </w:num>
  <w:num w:numId="41">
    <w:abstractNumId w:val="51"/>
  </w:num>
  <w:num w:numId="42">
    <w:abstractNumId w:val="55"/>
  </w:num>
  <w:num w:numId="43">
    <w:abstractNumId w:val="17"/>
  </w:num>
  <w:num w:numId="44">
    <w:abstractNumId w:val="28"/>
  </w:num>
  <w:num w:numId="45">
    <w:abstractNumId w:val="54"/>
  </w:num>
  <w:num w:numId="46">
    <w:abstractNumId w:val="13"/>
  </w:num>
  <w:num w:numId="47">
    <w:abstractNumId w:val="16"/>
  </w:num>
  <w:num w:numId="48">
    <w:abstractNumId w:val="50"/>
  </w:num>
  <w:num w:numId="49">
    <w:abstractNumId w:val="48"/>
  </w:num>
  <w:num w:numId="50">
    <w:abstractNumId w:val="7"/>
  </w:num>
  <w:num w:numId="51">
    <w:abstractNumId w:val="39"/>
  </w:num>
  <w:num w:numId="52">
    <w:abstractNumId w:val="23"/>
  </w:num>
  <w:num w:numId="53">
    <w:abstractNumId w:val="22"/>
  </w:num>
  <w:num w:numId="54">
    <w:abstractNumId w:val="66"/>
  </w:num>
  <w:num w:numId="55">
    <w:abstractNumId w:val="56"/>
  </w:num>
  <w:num w:numId="56">
    <w:abstractNumId w:val="62"/>
  </w:num>
  <w:num w:numId="57">
    <w:abstractNumId w:val="19"/>
  </w:num>
  <w:num w:numId="58">
    <w:abstractNumId w:val="65"/>
  </w:num>
  <w:num w:numId="59">
    <w:abstractNumId w:val="40"/>
  </w:num>
  <w:num w:numId="60">
    <w:abstractNumId w:val="53"/>
  </w:num>
  <w:num w:numId="61">
    <w:abstractNumId w:val="26"/>
  </w:num>
  <w:num w:numId="62">
    <w:abstractNumId w:val="58"/>
  </w:num>
  <w:num w:numId="63">
    <w:abstractNumId w:val="31"/>
  </w:num>
  <w:num w:numId="64">
    <w:abstractNumId w:val="33"/>
  </w:num>
  <w:num w:numId="65">
    <w:abstractNumId w:val="38"/>
  </w:num>
  <w:num w:numId="66">
    <w:abstractNumId w:val="44"/>
  </w:num>
  <w:num w:numId="67">
    <w:abstractNumId w:val="8"/>
  </w:num>
  <w:num w:numId="68">
    <w:abstractNumId w:val="45"/>
  </w:num>
  <w:num w:numId="69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3F"/>
    <w:rsid w:val="00030173"/>
    <w:rsid w:val="00037904"/>
    <w:rsid w:val="000701A0"/>
    <w:rsid w:val="000C4028"/>
    <w:rsid w:val="000F25CD"/>
    <w:rsid w:val="00100532"/>
    <w:rsid w:val="00105829"/>
    <w:rsid w:val="001A376F"/>
    <w:rsid w:val="001F0F0E"/>
    <w:rsid w:val="001F4280"/>
    <w:rsid w:val="002848C7"/>
    <w:rsid w:val="002B4581"/>
    <w:rsid w:val="002C6EBE"/>
    <w:rsid w:val="002D762C"/>
    <w:rsid w:val="00340146"/>
    <w:rsid w:val="003B406A"/>
    <w:rsid w:val="003D128F"/>
    <w:rsid w:val="003D5536"/>
    <w:rsid w:val="003E2334"/>
    <w:rsid w:val="003F7203"/>
    <w:rsid w:val="003F787E"/>
    <w:rsid w:val="004053FD"/>
    <w:rsid w:val="00443F03"/>
    <w:rsid w:val="00466566"/>
    <w:rsid w:val="004756BF"/>
    <w:rsid w:val="004A4AEA"/>
    <w:rsid w:val="004B5843"/>
    <w:rsid w:val="004B7B9D"/>
    <w:rsid w:val="004D5311"/>
    <w:rsid w:val="004F41F1"/>
    <w:rsid w:val="00560D9D"/>
    <w:rsid w:val="00565BDE"/>
    <w:rsid w:val="00587038"/>
    <w:rsid w:val="005B0190"/>
    <w:rsid w:val="005B0AD0"/>
    <w:rsid w:val="005D3118"/>
    <w:rsid w:val="00622F22"/>
    <w:rsid w:val="006302E0"/>
    <w:rsid w:val="006527C5"/>
    <w:rsid w:val="00687CBB"/>
    <w:rsid w:val="006919CF"/>
    <w:rsid w:val="006B4D7D"/>
    <w:rsid w:val="006C69ED"/>
    <w:rsid w:val="007156D1"/>
    <w:rsid w:val="00787E63"/>
    <w:rsid w:val="0079015A"/>
    <w:rsid w:val="007B1402"/>
    <w:rsid w:val="008544D2"/>
    <w:rsid w:val="00857155"/>
    <w:rsid w:val="0087491A"/>
    <w:rsid w:val="00894407"/>
    <w:rsid w:val="008B0F40"/>
    <w:rsid w:val="00903C5A"/>
    <w:rsid w:val="0097104D"/>
    <w:rsid w:val="009A1D06"/>
    <w:rsid w:val="009B702D"/>
    <w:rsid w:val="00A1060C"/>
    <w:rsid w:val="00A37343"/>
    <w:rsid w:val="00A441B4"/>
    <w:rsid w:val="00AA1E35"/>
    <w:rsid w:val="00AA7EBE"/>
    <w:rsid w:val="00B22C35"/>
    <w:rsid w:val="00B46FC9"/>
    <w:rsid w:val="00B51521"/>
    <w:rsid w:val="00B87D6B"/>
    <w:rsid w:val="00B87DFA"/>
    <w:rsid w:val="00BC13BA"/>
    <w:rsid w:val="00BE65B1"/>
    <w:rsid w:val="00C026E1"/>
    <w:rsid w:val="00C24D4B"/>
    <w:rsid w:val="00C554BE"/>
    <w:rsid w:val="00C806F5"/>
    <w:rsid w:val="00C92020"/>
    <w:rsid w:val="00C97EA4"/>
    <w:rsid w:val="00CA4AC4"/>
    <w:rsid w:val="00CF057C"/>
    <w:rsid w:val="00D17476"/>
    <w:rsid w:val="00D263EF"/>
    <w:rsid w:val="00D42CA0"/>
    <w:rsid w:val="00D5528A"/>
    <w:rsid w:val="00DE53FA"/>
    <w:rsid w:val="00E041DD"/>
    <w:rsid w:val="00E1382A"/>
    <w:rsid w:val="00E1413C"/>
    <w:rsid w:val="00E444DD"/>
    <w:rsid w:val="00E7500A"/>
    <w:rsid w:val="00E91591"/>
    <w:rsid w:val="00EA0E8B"/>
    <w:rsid w:val="00EC646C"/>
    <w:rsid w:val="00EC7248"/>
    <w:rsid w:val="00F07695"/>
    <w:rsid w:val="00F11FA9"/>
    <w:rsid w:val="00F653C3"/>
    <w:rsid w:val="00F6783F"/>
    <w:rsid w:val="00F77FF4"/>
    <w:rsid w:val="00F83CB3"/>
    <w:rsid w:val="00FA22AE"/>
    <w:rsid w:val="00FA2A72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BCAD2"/>
  <w15:docId w15:val="{DD3B24C9-76C0-4A2C-A1AE-A3B54046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A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A7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2A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2A72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6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2C00-3922-4FBC-856A-3C5BD29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Cliente</cp:lastModifiedBy>
  <cp:revision>4</cp:revision>
  <cp:lastPrinted>2023-10-02T19:41:00Z</cp:lastPrinted>
  <dcterms:created xsi:type="dcterms:W3CDTF">2023-10-02T19:43:00Z</dcterms:created>
  <dcterms:modified xsi:type="dcterms:W3CDTF">2023-10-25T12:37:00Z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</Properties>
</file>