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74E06E" w14:textId="25B682A3" w:rsidR="005E5A0C" w:rsidRPr="005E5A0C" w:rsidRDefault="005E5A0C" w:rsidP="005E5A0C">
      <w:pPr>
        <w:pStyle w:val="Ttulo1"/>
        <w:tabs>
          <w:tab w:val="left" w:pos="851"/>
        </w:tabs>
        <w:spacing w:before="0" w:after="0" w:line="240" w:lineRule="auto"/>
        <w:jc w:val="center"/>
        <w:rPr>
          <w:rFonts w:ascii="Arial" w:hAnsi="Arial" w:cs="Arial"/>
          <w:sz w:val="28"/>
          <w:szCs w:val="28"/>
        </w:rPr>
      </w:pPr>
      <w:bookmarkStart w:id="0" w:name="_GoBack"/>
      <w:bookmarkEnd w:id="0"/>
      <w:r w:rsidRPr="005E5A0C">
        <w:rPr>
          <w:rFonts w:ascii="Arial" w:hAnsi="Arial" w:cs="Arial"/>
          <w:sz w:val="28"/>
          <w:szCs w:val="28"/>
        </w:rPr>
        <w:t>PROJETO DE LEI N</w:t>
      </w:r>
      <w:r>
        <w:rPr>
          <w:rFonts w:ascii="Arial" w:hAnsi="Arial" w:cs="Arial"/>
          <w:sz w:val="28"/>
          <w:szCs w:val="28"/>
        </w:rPr>
        <w:t>º 018</w:t>
      </w:r>
      <w:r w:rsidRPr="005E5A0C">
        <w:rPr>
          <w:rFonts w:ascii="Arial" w:hAnsi="Arial" w:cs="Arial"/>
          <w:sz w:val="28"/>
          <w:szCs w:val="28"/>
        </w:rPr>
        <w:t>/2025</w:t>
      </w:r>
      <w:r>
        <w:rPr>
          <w:rFonts w:ascii="Arial" w:hAnsi="Arial" w:cs="Arial"/>
          <w:sz w:val="28"/>
          <w:szCs w:val="28"/>
        </w:rPr>
        <w:t xml:space="preserve">, </w:t>
      </w:r>
      <w:r w:rsidRPr="005E5A0C">
        <w:rPr>
          <w:rFonts w:ascii="Arial" w:hAnsi="Arial" w:cs="Arial"/>
          <w:sz w:val="28"/>
          <w:szCs w:val="28"/>
        </w:rPr>
        <w:t xml:space="preserve">DE </w:t>
      </w:r>
      <w:r>
        <w:rPr>
          <w:rFonts w:ascii="Arial" w:hAnsi="Arial" w:cs="Arial"/>
          <w:sz w:val="28"/>
          <w:szCs w:val="28"/>
        </w:rPr>
        <w:t>16</w:t>
      </w:r>
      <w:r w:rsidRPr="005E5A0C">
        <w:rPr>
          <w:rFonts w:ascii="Arial" w:hAnsi="Arial" w:cs="Arial"/>
          <w:sz w:val="28"/>
          <w:szCs w:val="28"/>
        </w:rPr>
        <w:t xml:space="preserve"> DE J</w:t>
      </w:r>
      <w:r>
        <w:rPr>
          <w:rFonts w:ascii="Arial" w:hAnsi="Arial" w:cs="Arial"/>
          <w:sz w:val="28"/>
          <w:szCs w:val="28"/>
        </w:rPr>
        <w:t xml:space="preserve">UNHO </w:t>
      </w:r>
      <w:r w:rsidRPr="005E5A0C">
        <w:rPr>
          <w:rFonts w:ascii="Arial" w:hAnsi="Arial" w:cs="Arial"/>
          <w:sz w:val="28"/>
          <w:szCs w:val="28"/>
        </w:rPr>
        <w:t>DE 2025.</w:t>
      </w:r>
    </w:p>
    <w:p w14:paraId="01D2A1A6" w14:textId="65BE5DFC" w:rsidR="005E5A0C" w:rsidRDefault="005E5A0C" w:rsidP="005E5A0C">
      <w:pPr>
        <w:tabs>
          <w:tab w:val="left" w:pos="85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3288448" w14:textId="77777777" w:rsidR="005E5A0C" w:rsidRPr="005E5A0C" w:rsidRDefault="005E5A0C" w:rsidP="005E5A0C">
      <w:pPr>
        <w:tabs>
          <w:tab w:val="left" w:pos="85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8900DF0" w14:textId="62D98FB4" w:rsidR="005E5A0C" w:rsidRPr="005E5A0C" w:rsidRDefault="005E5A0C" w:rsidP="005E5A0C">
      <w:pPr>
        <w:pStyle w:val="Ttulo1"/>
        <w:tabs>
          <w:tab w:val="left" w:pos="851"/>
        </w:tabs>
        <w:spacing w:before="0" w:after="0" w:line="240" w:lineRule="auto"/>
        <w:ind w:left="3686"/>
        <w:jc w:val="both"/>
        <w:rPr>
          <w:rFonts w:ascii="Arial" w:hAnsi="Arial" w:cs="Arial"/>
          <w:sz w:val="24"/>
          <w:szCs w:val="24"/>
        </w:rPr>
      </w:pPr>
      <w:r w:rsidRPr="005E5A0C">
        <w:rPr>
          <w:rFonts w:ascii="Arial" w:hAnsi="Arial" w:cs="Arial"/>
          <w:sz w:val="24"/>
          <w:szCs w:val="24"/>
        </w:rPr>
        <w:t>AUTORIZA O PODER EXECUTIVO MUNICIPAL A FORMALIZAR A CONTRATAÇÃO POR TEMPO DETERMINADO, EM CARÁTER EMERGENCIAL</w:t>
      </w:r>
      <w:r>
        <w:rPr>
          <w:rFonts w:ascii="Arial" w:hAnsi="Arial" w:cs="Arial"/>
          <w:sz w:val="24"/>
          <w:szCs w:val="24"/>
        </w:rPr>
        <w:t xml:space="preserve"> E POR EXCEPCIONAL INTERESSE PÚBLICO</w:t>
      </w:r>
      <w:r w:rsidRPr="005E5A0C">
        <w:rPr>
          <w:rFonts w:ascii="Arial" w:hAnsi="Arial" w:cs="Arial"/>
          <w:sz w:val="24"/>
          <w:szCs w:val="24"/>
        </w:rPr>
        <w:t>, DE PROFESSOR</w:t>
      </w:r>
      <w:r>
        <w:rPr>
          <w:rFonts w:ascii="Arial" w:hAnsi="Arial" w:cs="Arial"/>
          <w:sz w:val="24"/>
          <w:szCs w:val="24"/>
        </w:rPr>
        <w:t xml:space="preserve">, </w:t>
      </w:r>
      <w:r w:rsidRPr="005E5A0C">
        <w:rPr>
          <w:rFonts w:ascii="Arial" w:hAnsi="Arial" w:cs="Arial"/>
          <w:sz w:val="24"/>
          <w:szCs w:val="24"/>
        </w:rPr>
        <w:t xml:space="preserve">PARA ATENDER </w:t>
      </w:r>
      <w:r>
        <w:rPr>
          <w:rFonts w:ascii="Arial" w:hAnsi="Arial" w:cs="Arial"/>
          <w:sz w:val="24"/>
          <w:szCs w:val="24"/>
        </w:rPr>
        <w:t>À</w:t>
      </w:r>
      <w:r w:rsidRPr="005E5A0C">
        <w:rPr>
          <w:rFonts w:ascii="Arial" w:hAnsi="Arial" w:cs="Arial"/>
          <w:sz w:val="24"/>
          <w:szCs w:val="24"/>
        </w:rPr>
        <w:t>S NECESSIDADES DA EDUCAÇÃO BÁSICA.</w:t>
      </w:r>
    </w:p>
    <w:p w14:paraId="19735F3F" w14:textId="77777777" w:rsidR="005E5A0C" w:rsidRPr="005E5A0C" w:rsidRDefault="005E5A0C" w:rsidP="005E5A0C">
      <w:pPr>
        <w:tabs>
          <w:tab w:val="left" w:pos="85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A19C10D" w14:textId="77777777" w:rsidR="005E5A0C" w:rsidRPr="005E5A0C" w:rsidRDefault="005E5A0C" w:rsidP="005E5A0C">
      <w:pPr>
        <w:tabs>
          <w:tab w:val="left" w:pos="85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A44E628" w14:textId="33606518" w:rsidR="00B57228" w:rsidRDefault="005E5A0C" w:rsidP="005E5A0C">
      <w:pPr>
        <w:tabs>
          <w:tab w:val="left" w:pos="85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1" w:name="artigo_1"/>
      <w:r>
        <w:rPr>
          <w:rFonts w:ascii="Arial" w:hAnsi="Arial" w:cs="Arial"/>
          <w:sz w:val="24"/>
          <w:szCs w:val="24"/>
        </w:rPr>
        <w:tab/>
      </w:r>
      <w:r w:rsidRPr="005E5A0C">
        <w:rPr>
          <w:rFonts w:ascii="Arial" w:hAnsi="Arial" w:cs="Arial"/>
          <w:b/>
          <w:bCs/>
          <w:sz w:val="24"/>
          <w:szCs w:val="24"/>
        </w:rPr>
        <w:t>Art. 1º</w:t>
      </w:r>
      <w:r>
        <w:rPr>
          <w:rFonts w:ascii="Arial" w:hAnsi="Arial" w:cs="Arial"/>
          <w:sz w:val="24"/>
          <w:szCs w:val="24"/>
        </w:rPr>
        <w:t>.</w:t>
      </w:r>
      <w:r w:rsidRPr="005E5A0C">
        <w:rPr>
          <w:rFonts w:ascii="Arial" w:hAnsi="Arial" w:cs="Arial"/>
          <w:sz w:val="24"/>
          <w:szCs w:val="24"/>
        </w:rPr>
        <w:t xml:space="preserve"> Fica o Poder Executivo Municipal autorizado, em conformidade com o </w:t>
      </w:r>
      <w:hyperlink r:id="rId8" w:anchor="art37IX" w:tgtFrame="new" w:history="1">
        <w:r w:rsidRPr="005E5A0C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>artigo 37, inciso</w:t>
        </w:r>
        <w:r w:rsidR="00DB5276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 xml:space="preserve"> </w:t>
        </w:r>
        <w:r w:rsidRPr="005E5A0C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>IX, da Constituição Federal</w:t>
        </w:r>
      </w:hyperlink>
      <w:r w:rsidRPr="005E5A0C">
        <w:rPr>
          <w:rFonts w:ascii="Arial" w:hAnsi="Arial" w:cs="Arial"/>
          <w:sz w:val="24"/>
          <w:szCs w:val="24"/>
        </w:rPr>
        <w:t xml:space="preserve"> e com o</w:t>
      </w:r>
      <w:r w:rsidR="00DB5276">
        <w:rPr>
          <w:rFonts w:ascii="Arial" w:hAnsi="Arial" w:cs="Arial"/>
          <w:sz w:val="24"/>
          <w:szCs w:val="24"/>
        </w:rPr>
        <w:t xml:space="preserve">s artigos 37 a 39 do </w:t>
      </w:r>
      <w:r w:rsidRPr="005E5A0C">
        <w:rPr>
          <w:rFonts w:ascii="Arial" w:hAnsi="Arial" w:cs="Arial"/>
          <w:sz w:val="24"/>
          <w:szCs w:val="24"/>
        </w:rPr>
        <w:t>Plano de Carreira do Magistério</w:t>
      </w:r>
      <w:r w:rsidR="00DB5276">
        <w:rPr>
          <w:rFonts w:ascii="Arial" w:hAnsi="Arial" w:cs="Arial"/>
          <w:sz w:val="24"/>
          <w:szCs w:val="24"/>
        </w:rPr>
        <w:t xml:space="preserve"> Público </w:t>
      </w:r>
      <w:r w:rsidRPr="005E5A0C">
        <w:rPr>
          <w:rFonts w:ascii="Arial" w:hAnsi="Arial" w:cs="Arial"/>
          <w:sz w:val="24"/>
          <w:szCs w:val="24"/>
        </w:rPr>
        <w:t>do Município</w:t>
      </w:r>
      <w:r w:rsidR="00DB5276">
        <w:rPr>
          <w:rFonts w:ascii="Arial" w:hAnsi="Arial" w:cs="Arial"/>
          <w:sz w:val="24"/>
          <w:szCs w:val="24"/>
        </w:rPr>
        <w:t xml:space="preserve"> de Capão Bonito do Sul (Lei Complementar Municipal nº 03, de 08 de dezembro de 2017)</w:t>
      </w:r>
      <w:r w:rsidRPr="005E5A0C">
        <w:rPr>
          <w:rFonts w:ascii="Arial" w:hAnsi="Arial" w:cs="Arial"/>
          <w:sz w:val="24"/>
          <w:szCs w:val="24"/>
        </w:rPr>
        <w:t>, a contratar</w:t>
      </w:r>
      <w:r w:rsidR="00DB5276">
        <w:rPr>
          <w:rFonts w:ascii="Arial" w:hAnsi="Arial" w:cs="Arial"/>
          <w:sz w:val="24"/>
          <w:szCs w:val="24"/>
        </w:rPr>
        <w:t xml:space="preserve">, </w:t>
      </w:r>
      <w:r w:rsidRPr="005E5A0C">
        <w:rPr>
          <w:rFonts w:ascii="Arial" w:hAnsi="Arial" w:cs="Arial"/>
          <w:sz w:val="24"/>
          <w:szCs w:val="24"/>
        </w:rPr>
        <w:t>por tempo determinado, em caráter emergencial</w:t>
      </w:r>
      <w:r w:rsidR="00DB5276">
        <w:rPr>
          <w:rFonts w:ascii="Arial" w:hAnsi="Arial" w:cs="Arial"/>
          <w:sz w:val="24"/>
          <w:szCs w:val="24"/>
        </w:rPr>
        <w:t>,</w:t>
      </w:r>
      <w:r w:rsidR="003F0D64">
        <w:rPr>
          <w:rFonts w:ascii="Arial" w:hAnsi="Arial" w:cs="Arial"/>
          <w:sz w:val="24"/>
          <w:szCs w:val="24"/>
        </w:rPr>
        <w:t xml:space="preserve"> um P</w:t>
      </w:r>
      <w:r w:rsidRPr="005E5A0C">
        <w:rPr>
          <w:rFonts w:ascii="Arial" w:hAnsi="Arial" w:cs="Arial"/>
          <w:sz w:val="24"/>
          <w:szCs w:val="24"/>
        </w:rPr>
        <w:t>rofessor</w:t>
      </w:r>
      <w:r w:rsidR="003F0D64">
        <w:rPr>
          <w:rFonts w:ascii="Arial" w:hAnsi="Arial" w:cs="Arial"/>
          <w:sz w:val="24"/>
          <w:szCs w:val="24"/>
        </w:rPr>
        <w:t xml:space="preserve"> </w:t>
      </w:r>
      <w:r w:rsidRPr="005E5A0C">
        <w:rPr>
          <w:rFonts w:ascii="Arial" w:hAnsi="Arial" w:cs="Arial"/>
          <w:sz w:val="24"/>
          <w:szCs w:val="24"/>
        </w:rPr>
        <w:t xml:space="preserve">para </w:t>
      </w:r>
      <w:r w:rsidR="00B57228">
        <w:rPr>
          <w:rFonts w:ascii="Arial" w:hAnsi="Arial" w:cs="Arial"/>
          <w:sz w:val="24"/>
          <w:szCs w:val="24"/>
        </w:rPr>
        <w:t>atendimento das séries iniciais d</w:t>
      </w:r>
      <w:r w:rsidRPr="005E5A0C">
        <w:rPr>
          <w:rFonts w:ascii="Arial" w:hAnsi="Arial" w:cs="Arial"/>
          <w:sz w:val="24"/>
          <w:szCs w:val="24"/>
        </w:rPr>
        <w:t>a Educação Básica, em razão do excepcional interesse público</w:t>
      </w:r>
      <w:r w:rsidR="00B57228">
        <w:rPr>
          <w:rFonts w:ascii="Arial" w:hAnsi="Arial" w:cs="Arial"/>
          <w:sz w:val="24"/>
          <w:szCs w:val="24"/>
        </w:rPr>
        <w:t>, de acordo com as seguintes especificações:</w:t>
      </w:r>
    </w:p>
    <w:p w14:paraId="067B0D2E" w14:textId="77777777" w:rsidR="005E5A0C" w:rsidRPr="00B57228" w:rsidRDefault="005E5A0C" w:rsidP="005E5A0C">
      <w:pPr>
        <w:tabs>
          <w:tab w:val="left" w:pos="851"/>
        </w:tabs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11"/>
        <w:gridCol w:w="3085"/>
        <w:gridCol w:w="848"/>
        <w:gridCol w:w="1824"/>
      </w:tblGrid>
      <w:tr w:rsidR="00B57228" w:rsidRPr="00B57228" w14:paraId="68650F84" w14:textId="77777777" w:rsidTr="00473658">
        <w:trPr>
          <w:tblCellSpacing w:w="0" w:type="dxa"/>
          <w:jc w:val="center"/>
        </w:trPr>
        <w:tc>
          <w:tcPr>
            <w:tcW w:w="1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B5511D" w14:textId="77777777" w:rsidR="005E5A0C" w:rsidRPr="00B57228" w:rsidRDefault="005E5A0C" w:rsidP="00B5722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B57228">
              <w:rPr>
                <w:rStyle w:val="Forte"/>
                <w:rFonts w:ascii="Arial" w:hAnsi="Arial" w:cs="Arial"/>
                <w:sz w:val="23"/>
                <w:szCs w:val="23"/>
              </w:rPr>
              <w:t>DISCIPLINA</w:t>
            </w:r>
          </w:p>
        </w:tc>
        <w:tc>
          <w:tcPr>
            <w:tcW w:w="16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F5903C" w14:textId="77777777" w:rsidR="005E5A0C" w:rsidRPr="00B57228" w:rsidRDefault="005E5A0C" w:rsidP="00B5722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B57228">
              <w:rPr>
                <w:rStyle w:val="Forte"/>
                <w:rFonts w:ascii="Arial" w:hAnsi="Arial" w:cs="Arial"/>
                <w:sz w:val="23"/>
                <w:szCs w:val="23"/>
              </w:rPr>
              <w:t>TITULAÇÃO</w:t>
            </w: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AB51AC" w14:textId="77777777" w:rsidR="005E5A0C" w:rsidRPr="00B57228" w:rsidRDefault="005E5A0C" w:rsidP="00B5722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B57228">
              <w:rPr>
                <w:rStyle w:val="Forte"/>
                <w:rFonts w:ascii="Arial" w:hAnsi="Arial" w:cs="Arial"/>
                <w:sz w:val="23"/>
                <w:szCs w:val="23"/>
              </w:rPr>
              <w:t>VAGAS</w:t>
            </w:r>
          </w:p>
        </w:tc>
        <w:tc>
          <w:tcPr>
            <w:tcW w:w="9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D72EC3" w14:textId="77777777" w:rsidR="00473658" w:rsidRDefault="005E5A0C" w:rsidP="00B57228">
            <w:pPr>
              <w:tabs>
                <w:tab w:val="left" w:pos="851"/>
              </w:tabs>
              <w:spacing w:after="0" w:line="240" w:lineRule="auto"/>
              <w:jc w:val="center"/>
              <w:rPr>
                <w:rStyle w:val="Forte"/>
                <w:rFonts w:ascii="Arial" w:hAnsi="Arial" w:cs="Arial"/>
                <w:sz w:val="23"/>
                <w:szCs w:val="23"/>
              </w:rPr>
            </w:pPr>
            <w:r w:rsidRPr="00B57228">
              <w:rPr>
                <w:rStyle w:val="Forte"/>
                <w:rFonts w:ascii="Arial" w:hAnsi="Arial" w:cs="Arial"/>
                <w:sz w:val="23"/>
                <w:szCs w:val="23"/>
              </w:rPr>
              <w:t>CARGA</w:t>
            </w:r>
          </w:p>
          <w:p w14:paraId="45690156" w14:textId="2729BE1E" w:rsidR="005E5A0C" w:rsidRPr="00B57228" w:rsidRDefault="005E5A0C" w:rsidP="00B5722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B57228">
              <w:rPr>
                <w:rStyle w:val="Forte"/>
                <w:rFonts w:ascii="Arial" w:hAnsi="Arial" w:cs="Arial"/>
                <w:sz w:val="23"/>
                <w:szCs w:val="23"/>
              </w:rPr>
              <w:t>HORÁRIA</w:t>
            </w:r>
          </w:p>
        </w:tc>
      </w:tr>
      <w:tr w:rsidR="00B57228" w:rsidRPr="00B57228" w14:paraId="710FACA3" w14:textId="77777777" w:rsidTr="00473658">
        <w:trPr>
          <w:tblCellSpacing w:w="0" w:type="dxa"/>
          <w:jc w:val="center"/>
        </w:trPr>
        <w:tc>
          <w:tcPr>
            <w:tcW w:w="1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111B8A" w14:textId="25FB84C3" w:rsidR="005E5A0C" w:rsidRPr="00B57228" w:rsidRDefault="005E5A0C" w:rsidP="005E5A0C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B57228">
              <w:rPr>
                <w:rFonts w:ascii="Arial" w:hAnsi="Arial" w:cs="Arial"/>
                <w:sz w:val="23"/>
                <w:szCs w:val="23"/>
              </w:rPr>
              <w:t>Séries Iniciais</w:t>
            </w:r>
            <w:r w:rsidR="00473658">
              <w:rPr>
                <w:rFonts w:ascii="Arial" w:hAnsi="Arial" w:cs="Arial"/>
                <w:sz w:val="23"/>
                <w:szCs w:val="23"/>
              </w:rPr>
              <w:t xml:space="preserve"> do Ensino Fundamental</w:t>
            </w:r>
          </w:p>
        </w:tc>
        <w:tc>
          <w:tcPr>
            <w:tcW w:w="16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5A35C8" w14:textId="77777777" w:rsidR="005E5A0C" w:rsidRPr="00B57228" w:rsidRDefault="005E5A0C" w:rsidP="005E5A0C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B57228">
              <w:rPr>
                <w:rFonts w:ascii="Arial" w:hAnsi="Arial" w:cs="Arial"/>
                <w:sz w:val="23"/>
                <w:szCs w:val="23"/>
              </w:rPr>
              <w:t>Licenciatura Plena em Pedagogia.</w:t>
            </w: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CDF96D" w14:textId="2DFAB6E5" w:rsidR="005E5A0C" w:rsidRPr="00B57228" w:rsidRDefault="005E5A0C" w:rsidP="00B5722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B57228">
              <w:rPr>
                <w:rFonts w:ascii="Arial" w:hAnsi="Arial" w:cs="Arial"/>
                <w:sz w:val="23"/>
                <w:szCs w:val="23"/>
              </w:rPr>
              <w:t>0</w:t>
            </w:r>
            <w:r w:rsidR="00B57228">
              <w:rPr>
                <w:rFonts w:ascii="Arial" w:hAnsi="Arial" w:cs="Arial"/>
                <w:sz w:val="23"/>
                <w:szCs w:val="23"/>
              </w:rPr>
              <w:t>1</w:t>
            </w:r>
          </w:p>
        </w:tc>
        <w:tc>
          <w:tcPr>
            <w:tcW w:w="9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E66DD1" w14:textId="665AC339" w:rsidR="005E5A0C" w:rsidRPr="00B57228" w:rsidRDefault="00B57228" w:rsidP="00B5722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 xml:space="preserve">16 </w:t>
            </w:r>
            <w:r w:rsidR="005E5A0C" w:rsidRPr="00B57228">
              <w:rPr>
                <w:rFonts w:ascii="Arial" w:hAnsi="Arial" w:cs="Arial"/>
                <w:sz w:val="23"/>
                <w:szCs w:val="23"/>
              </w:rPr>
              <w:t>h</w:t>
            </w:r>
            <w:r>
              <w:rPr>
                <w:rFonts w:ascii="Arial" w:hAnsi="Arial" w:cs="Arial"/>
                <w:sz w:val="23"/>
                <w:szCs w:val="23"/>
              </w:rPr>
              <w:t>oras</w:t>
            </w:r>
            <w:r w:rsidR="005E5A0C" w:rsidRPr="00B57228">
              <w:rPr>
                <w:rFonts w:ascii="Arial" w:hAnsi="Arial" w:cs="Arial"/>
                <w:sz w:val="23"/>
                <w:szCs w:val="23"/>
              </w:rPr>
              <w:t xml:space="preserve"> semanais</w:t>
            </w:r>
          </w:p>
        </w:tc>
      </w:tr>
    </w:tbl>
    <w:p w14:paraId="0CB870B4" w14:textId="1AC85693" w:rsidR="00B57228" w:rsidRDefault="00B57228" w:rsidP="005E5A0C">
      <w:pPr>
        <w:tabs>
          <w:tab w:val="left" w:pos="851"/>
        </w:tabs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4CB8EDF5" w14:textId="1EACD2C7" w:rsidR="005E5A0C" w:rsidRDefault="00B57228" w:rsidP="005E5A0C">
      <w:pPr>
        <w:tabs>
          <w:tab w:val="left" w:pos="85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5E5A0C" w:rsidRPr="00B57228">
        <w:rPr>
          <w:rFonts w:ascii="Arial" w:hAnsi="Arial" w:cs="Arial"/>
          <w:b/>
          <w:bCs/>
          <w:sz w:val="24"/>
          <w:szCs w:val="24"/>
        </w:rPr>
        <w:t>Parágrafo único.</w:t>
      </w:r>
      <w:r w:rsidR="005E5A0C" w:rsidRPr="005E5A0C">
        <w:rPr>
          <w:rFonts w:ascii="Arial" w:hAnsi="Arial" w:cs="Arial"/>
          <w:sz w:val="24"/>
          <w:szCs w:val="24"/>
        </w:rPr>
        <w:t xml:space="preserve"> A remuneração do</w:t>
      </w:r>
      <w:r w:rsidR="003F25F9">
        <w:rPr>
          <w:rFonts w:ascii="Arial" w:hAnsi="Arial" w:cs="Arial"/>
          <w:sz w:val="24"/>
          <w:szCs w:val="24"/>
        </w:rPr>
        <w:t xml:space="preserve"> P</w:t>
      </w:r>
      <w:r w:rsidR="005E5A0C" w:rsidRPr="005E5A0C">
        <w:rPr>
          <w:rFonts w:ascii="Arial" w:hAnsi="Arial" w:cs="Arial"/>
          <w:sz w:val="24"/>
          <w:szCs w:val="24"/>
        </w:rPr>
        <w:t>rofessor</w:t>
      </w:r>
      <w:r w:rsidR="003F25F9">
        <w:rPr>
          <w:rFonts w:ascii="Arial" w:hAnsi="Arial" w:cs="Arial"/>
          <w:sz w:val="24"/>
          <w:szCs w:val="24"/>
        </w:rPr>
        <w:t xml:space="preserve"> contratado </w:t>
      </w:r>
      <w:r w:rsidR="005E5A0C" w:rsidRPr="005E5A0C">
        <w:rPr>
          <w:rFonts w:ascii="Arial" w:hAnsi="Arial" w:cs="Arial"/>
          <w:sz w:val="24"/>
          <w:szCs w:val="24"/>
        </w:rPr>
        <w:t>dar</w:t>
      </w:r>
      <w:r w:rsidR="003F25F9">
        <w:rPr>
          <w:rFonts w:ascii="Arial" w:hAnsi="Arial" w:cs="Arial"/>
          <w:sz w:val="24"/>
          <w:szCs w:val="24"/>
        </w:rPr>
        <w:t>-se-</w:t>
      </w:r>
      <w:r w:rsidR="005E5A0C" w:rsidRPr="005E5A0C">
        <w:rPr>
          <w:rFonts w:ascii="Arial" w:hAnsi="Arial" w:cs="Arial"/>
          <w:sz w:val="24"/>
          <w:szCs w:val="24"/>
        </w:rPr>
        <w:t xml:space="preserve">á de acordo com a classificação do </w:t>
      </w:r>
      <w:r w:rsidR="003F25F9">
        <w:rPr>
          <w:rFonts w:ascii="Arial" w:hAnsi="Arial" w:cs="Arial"/>
          <w:sz w:val="24"/>
          <w:szCs w:val="24"/>
        </w:rPr>
        <w:t xml:space="preserve">mesmo </w:t>
      </w:r>
      <w:r w:rsidR="005E5A0C" w:rsidRPr="005E5A0C">
        <w:rPr>
          <w:rFonts w:ascii="Arial" w:hAnsi="Arial" w:cs="Arial"/>
          <w:sz w:val="24"/>
          <w:szCs w:val="24"/>
        </w:rPr>
        <w:t xml:space="preserve">frente à legislação municipal, no padrão inicial, prevista na Lei Complementar </w:t>
      </w:r>
      <w:r>
        <w:rPr>
          <w:rFonts w:ascii="Arial" w:hAnsi="Arial" w:cs="Arial"/>
          <w:sz w:val="24"/>
          <w:szCs w:val="24"/>
        </w:rPr>
        <w:t xml:space="preserve">Municipal nº </w:t>
      </w:r>
      <w:r w:rsidR="005E5A0C" w:rsidRPr="005E5A0C">
        <w:rPr>
          <w:rFonts w:ascii="Arial" w:hAnsi="Arial" w:cs="Arial"/>
          <w:sz w:val="24"/>
          <w:szCs w:val="24"/>
        </w:rPr>
        <w:t>03/2017.</w:t>
      </w:r>
    </w:p>
    <w:p w14:paraId="4D7525FB" w14:textId="223EED58" w:rsidR="00B57228" w:rsidRDefault="00B57228" w:rsidP="005E5A0C">
      <w:pPr>
        <w:tabs>
          <w:tab w:val="left" w:pos="85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32416AB" w14:textId="7A8685D2" w:rsidR="00B57228" w:rsidRDefault="00B57228" w:rsidP="005E5A0C">
      <w:pPr>
        <w:tabs>
          <w:tab w:val="left" w:pos="85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F38E8F2" w14:textId="3F8BA901" w:rsidR="005E5A0C" w:rsidRDefault="00B57228" w:rsidP="005E5A0C">
      <w:pPr>
        <w:tabs>
          <w:tab w:val="left" w:pos="85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bookmarkStart w:id="2" w:name="a2"/>
      <w:bookmarkEnd w:id="2"/>
      <w:r w:rsidR="005E5A0C" w:rsidRPr="00B57228">
        <w:rPr>
          <w:rFonts w:ascii="Arial" w:hAnsi="Arial" w:cs="Arial"/>
          <w:b/>
          <w:bCs/>
          <w:sz w:val="24"/>
          <w:szCs w:val="24"/>
        </w:rPr>
        <w:t>Art. 2º</w:t>
      </w:r>
      <w:r>
        <w:rPr>
          <w:rFonts w:ascii="Arial" w:hAnsi="Arial" w:cs="Arial"/>
          <w:sz w:val="24"/>
          <w:szCs w:val="24"/>
        </w:rPr>
        <w:t>.</w:t>
      </w:r>
      <w:r w:rsidR="005E5A0C" w:rsidRPr="005E5A0C">
        <w:rPr>
          <w:rFonts w:ascii="Arial" w:hAnsi="Arial" w:cs="Arial"/>
          <w:sz w:val="24"/>
          <w:szCs w:val="24"/>
        </w:rPr>
        <w:t xml:space="preserve"> A</w:t>
      </w:r>
      <w:r>
        <w:rPr>
          <w:rFonts w:ascii="Arial" w:hAnsi="Arial" w:cs="Arial"/>
          <w:sz w:val="24"/>
          <w:szCs w:val="24"/>
        </w:rPr>
        <w:t xml:space="preserve"> </w:t>
      </w:r>
      <w:r w:rsidR="005E5A0C" w:rsidRPr="005E5A0C">
        <w:rPr>
          <w:rFonts w:ascii="Arial" w:hAnsi="Arial" w:cs="Arial"/>
          <w:sz w:val="24"/>
          <w:szCs w:val="24"/>
        </w:rPr>
        <w:t>contrataç</w:t>
      </w:r>
      <w:r>
        <w:rPr>
          <w:rFonts w:ascii="Arial" w:hAnsi="Arial" w:cs="Arial"/>
          <w:sz w:val="24"/>
          <w:szCs w:val="24"/>
        </w:rPr>
        <w:t xml:space="preserve">ão a que se refere </w:t>
      </w:r>
      <w:r w:rsidR="005E5A0C" w:rsidRPr="005E5A0C">
        <w:rPr>
          <w:rFonts w:ascii="Arial" w:hAnsi="Arial" w:cs="Arial"/>
          <w:sz w:val="24"/>
          <w:szCs w:val="24"/>
        </w:rPr>
        <w:t xml:space="preserve">a presente Lei </w:t>
      </w:r>
      <w:r w:rsidR="003F25F9">
        <w:rPr>
          <w:rFonts w:ascii="Arial" w:hAnsi="Arial" w:cs="Arial"/>
          <w:sz w:val="24"/>
          <w:szCs w:val="24"/>
        </w:rPr>
        <w:t xml:space="preserve">terá início no </w:t>
      </w:r>
      <w:r w:rsidR="005E5A0C" w:rsidRPr="005E5A0C">
        <w:rPr>
          <w:rFonts w:ascii="Arial" w:hAnsi="Arial" w:cs="Arial"/>
          <w:sz w:val="24"/>
          <w:szCs w:val="24"/>
        </w:rPr>
        <w:t xml:space="preserve">dia </w:t>
      </w:r>
      <w:r w:rsidR="00473658">
        <w:rPr>
          <w:rFonts w:ascii="Arial" w:hAnsi="Arial" w:cs="Arial"/>
          <w:sz w:val="24"/>
          <w:szCs w:val="24"/>
        </w:rPr>
        <w:t>01 de julho de 2025</w:t>
      </w:r>
      <w:r w:rsidR="000C5DB0">
        <w:rPr>
          <w:rFonts w:ascii="Arial" w:hAnsi="Arial" w:cs="Arial"/>
          <w:sz w:val="24"/>
          <w:szCs w:val="24"/>
        </w:rPr>
        <w:t xml:space="preserve"> e término no dia </w:t>
      </w:r>
      <w:r w:rsidR="005E5A0C" w:rsidRPr="005E5A0C">
        <w:rPr>
          <w:rFonts w:ascii="Arial" w:hAnsi="Arial" w:cs="Arial"/>
          <w:sz w:val="24"/>
          <w:szCs w:val="24"/>
        </w:rPr>
        <w:t>19 de dezembro de 2025, podendo ser prorrogado em caso de alteração do calendário do ano letivo.</w:t>
      </w:r>
    </w:p>
    <w:p w14:paraId="29DD62B3" w14:textId="2D202F7D" w:rsidR="00B57228" w:rsidRDefault="00B57228" w:rsidP="005E5A0C">
      <w:pPr>
        <w:tabs>
          <w:tab w:val="left" w:pos="85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6CAACAB" w14:textId="684F094A" w:rsidR="00B57228" w:rsidRDefault="00B57228" w:rsidP="005E5A0C">
      <w:pPr>
        <w:tabs>
          <w:tab w:val="left" w:pos="85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99DDCE3" w14:textId="62201396" w:rsidR="005E5A0C" w:rsidRDefault="00B57228" w:rsidP="005E5A0C">
      <w:pPr>
        <w:tabs>
          <w:tab w:val="left" w:pos="85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bookmarkStart w:id="3" w:name="a3"/>
      <w:bookmarkEnd w:id="3"/>
      <w:r w:rsidR="005E5A0C" w:rsidRPr="00B57228">
        <w:rPr>
          <w:rFonts w:ascii="Arial" w:hAnsi="Arial" w:cs="Arial"/>
          <w:b/>
          <w:bCs/>
          <w:sz w:val="24"/>
          <w:szCs w:val="24"/>
        </w:rPr>
        <w:t>Art. 3º</w:t>
      </w:r>
      <w:r>
        <w:rPr>
          <w:rFonts w:ascii="Arial" w:hAnsi="Arial" w:cs="Arial"/>
          <w:sz w:val="24"/>
          <w:szCs w:val="24"/>
        </w:rPr>
        <w:t>.</w:t>
      </w:r>
      <w:r w:rsidR="005E5A0C" w:rsidRPr="005E5A0C">
        <w:rPr>
          <w:rFonts w:ascii="Arial" w:hAnsi="Arial" w:cs="Arial"/>
          <w:sz w:val="24"/>
          <w:szCs w:val="24"/>
        </w:rPr>
        <w:t xml:space="preserve"> A carga horária poderá ser reduzida ou ampliada, de acordo com as necessidades da Secretaria d</w:t>
      </w:r>
      <w:r>
        <w:rPr>
          <w:rFonts w:ascii="Arial" w:hAnsi="Arial" w:cs="Arial"/>
          <w:sz w:val="24"/>
          <w:szCs w:val="24"/>
        </w:rPr>
        <w:t xml:space="preserve">e </w:t>
      </w:r>
      <w:r w:rsidR="005E5A0C" w:rsidRPr="005E5A0C">
        <w:rPr>
          <w:rFonts w:ascii="Arial" w:hAnsi="Arial" w:cs="Arial"/>
          <w:sz w:val="24"/>
          <w:szCs w:val="24"/>
        </w:rPr>
        <w:t>Educação</w:t>
      </w:r>
      <w:r>
        <w:rPr>
          <w:rFonts w:ascii="Arial" w:hAnsi="Arial" w:cs="Arial"/>
          <w:sz w:val="24"/>
          <w:szCs w:val="24"/>
        </w:rPr>
        <w:t xml:space="preserve">, </w:t>
      </w:r>
      <w:r w:rsidR="002F6B87">
        <w:rPr>
          <w:rFonts w:ascii="Arial" w:hAnsi="Arial" w:cs="Arial"/>
          <w:sz w:val="24"/>
          <w:szCs w:val="24"/>
        </w:rPr>
        <w:t>Cultura, Esporte e Turismo, com a concordância expressa do Professor contratado</w:t>
      </w:r>
      <w:r w:rsidR="005E5A0C" w:rsidRPr="005E5A0C">
        <w:rPr>
          <w:rFonts w:ascii="Arial" w:hAnsi="Arial" w:cs="Arial"/>
          <w:sz w:val="24"/>
          <w:szCs w:val="24"/>
        </w:rPr>
        <w:t>.</w:t>
      </w:r>
    </w:p>
    <w:p w14:paraId="039C4946" w14:textId="1DB3A580" w:rsidR="002F6B87" w:rsidRDefault="002F6B87" w:rsidP="005E5A0C">
      <w:pPr>
        <w:tabs>
          <w:tab w:val="left" w:pos="85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FE0D347" w14:textId="3F1611FA" w:rsidR="002F6B87" w:rsidRDefault="002F6B87" w:rsidP="005E5A0C">
      <w:pPr>
        <w:tabs>
          <w:tab w:val="left" w:pos="85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B2C129F" w14:textId="143050B4" w:rsidR="005E5A0C" w:rsidRDefault="002F6B87" w:rsidP="005E5A0C">
      <w:pPr>
        <w:tabs>
          <w:tab w:val="left" w:pos="85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bookmarkStart w:id="4" w:name="a4"/>
      <w:bookmarkEnd w:id="4"/>
      <w:r w:rsidR="005E5A0C" w:rsidRPr="002F6B87">
        <w:rPr>
          <w:rFonts w:ascii="Arial" w:hAnsi="Arial" w:cs="Arial"/>
          <w:b/>
          <w:bCs/>
          <w:sz w:val="24"/>
          <w:szCs w:val="24"/>
        </w:rPr>
        <w:t>Art. 4º</w:t>
      </w:r>
      <w:r>
        <w:rPr>
          <w:rFonts w:ascii="Arial" w:hAnsi="Arial" w:cs="Arial"/>
          <w:sz w:val="24"/>
          <w:szCs w:val="24"/>
        </w:rPr>
        <w:t>.</w:t>
      </w:r>
      <w:r w:rsidR="005E5A0C" w:rsidRPr="005E5A0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É requisito para a contratação que o candidato à vaga comprove a </w:t>
      </w:r>
      <w:r w:rsidR="005E5A0C" w:rsidRPr="005E5A0C">
        <w:rPr>
          <w:rFonts w:ascii="Arial" w:hAnsi="Arial" w:cs="Arial"/>
          <w:sz w:val="24"/>
          <w:szCs w:val="24"/>
        </w:rPr>
        <w:t xml:space="preserve">titulação exigida </w:t>
      </w:r>
      <w:r w:rsidR="000C5DB0">
        <w:rPr>
          <w:rFonts w:ascii="Arial" w:hAnsi="Arial" w:cs="Arial"/>
          <w:sz w:val="24"/>
          <w:szCs w:val="24"/>
        </w:rPr>
        <w:t>n</w:t>
      </w:r>
      <w:r w:rsidR="005E5A0C" w:rsidRPr="005E5A0C">
        <w:rPr>
          <w:rFonts w:ascii="Arial" w:hAnsi="Arial" w:cs="Arial"/>
          <w:sz w:val="24"/>
          <w:szCs w:val="24"/>
        </w:rPr>
        <w:t>o</w:t>
      </w:r>
      <w:r w:rsidR="005E5A0C" w:rsidRPr="000C5DB0">
        <w:rPr>
          <w:rFonts w:ascii="Arial" w:hAnsi="Arial" w:cs="Arial"/>
          <w:sz w:val="24"/>
          <w:szCs w:val="24"/>
        </w:rPr>
        <w:t xml:space="preserve"> </w:t>
      </w:r>
      <w:hyperlink r:id="rId9" w:anchor="art62" w:tgtFrame="new" w:history="1">
        <w:r w:rsidR="005E5A0C" w:rsidRPr="000C5DB0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>art</w:t>
        </w:r>
        <w:r w:rsidR="000C5DB0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 xml:space="preserve">igo </w:t>
        </w:r>
        <w:r w:rsidR="005E5A0C" w:rsidRPr="000C5DB0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>62, da Lei Federal n</w:t>
        </w:r>
        <w:r w:rsidR="000C5DB0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 xml:space="preserve">º </w:t>
        </w:r>
        <w:r w:rsidR="005E5A0C" w:rsidRPr="000C5DB0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>9.394</w:t>
        </w:r>
      </w:hyperlink>
      <w:r w:rsidR="005E5A0C" w:rsidRPr="000C5DB0">
        <w:rPr>
          <w:rFonts w:ascii="Arial" w:hAnsi="Arial" w:cs="Arial"/>
          <w:sz w:val="24"/>
          <w:szCs w:val="24"/>
        </w:rPr>
        <w:t>/1996, que estabelece as Diretrizes e Bases da Educaç</w:t>
      </w:r>
      <w:r w:rsidR="005E5A0C" w:rsidRPr="005E5A0C">
        <w:rPr>
          <w:rFonts w:ascii="Arial" w:hAnsi="Arial" w:cs="Arial"/>
          <w:sz w:val="24"/>
          <w:szCs w:val="24"/>
        </w:rPr>
        <w:t>ão Nacional.</w:t>
      </w:r>
    </w:p>
    <w:p w14:paraId="1C94D42C" w14:textId="149C5A1A" w:rsidR="000C5DB0" w:rsidRPr="000C5DB0" w:rsidRDefault="000C5DB0" w:rsidP="005E5A0C">
      <w:pPr>
        <w:tabs>
          <w:tab w:val="left" w:pos="851"/>
        </w:tabs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14D33C79" w14:textId="03ABE40D" w:rsidR="005E5A0C" w:rsidRDefault="000C5DB0" w:rsidP="005E5A0C">
      <w:pPr>
        <w:tabs>
          <w:tab w:val="left" w:pos="85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>Parágrafo único.</w:t>
      </w:r>
      <w:r w:rsidR="005E5A0C" w:rsidRPr="005E5A0C">
        <w:rPr>
          <w:rFonts w:ascii="Arial" w:hAnsi="Arial" w:cs="Arial"/>
          <w:sz w:val="24"/>
          <w:szCs w:val="24"/>
        </w:rPr>
        <w:t xml:space="preserve"> Excepcionalmente, em não havendo profissional habilitado de acordo com o que estabelece o </w:t>
      </w:r>
      <w:r w:rsidR="005E5A0C" w:rsidRPr="000C5DB0">
        <w:rPr>
          <w:rFonts w:ascii="Arial" w:hAnsi="Arial" w:cs="Arial"/>
          <w:i/>
          <w:iCs/>
          <w:sz w:val="24"/>
          <w:szCs w:val="24"/>
        </w:rPr>
        <w:t>caput</w:t>
      </w:r>
      <w:r w:rsidR="005E5A0C" w:rsidRPr="005E5A0C">
        <w:rPr>
          <w:rFonts w:ascii="Arial" w:hAnsi="Arial" w:cs="Arial"/>
          <w:sz w:val="24"/>
          <w:szCs w:val="24"/>
        </w:rPr>
        <w:t xml:space="preserve">, admitir-se-á a contratação de </w:t>
      </w:r>
      <w:r>
        <w:rPr>
          <w:rFonts w:ascii="Arial" w:hAnsi="Arial" w:cs="Arial"/>
          <w:sz w:val="24"/>
          <w:szCs w:val="24"/>
        </w:rPr>
        <w:t xml:space="preserve">Professor </w:t>
      </w:r>
      <w:r w:rsidR="005E5A0C" w:rsidRPr="005E5A0C">
        <w:rPr>
          <w:rFonts w:ascii="Arial" w:hAnsi="Arial" w:cs="Arial"/>
          <w:sz w:val="24"/>
          <w:szCs w:val="24"/>
        </w:rPr>
        <w:t>que tenha comp</w:t>
      </w:r>
      <w:r w:rsidR="005E5A0C" w:rsidRPr="000C5DB0">
        <w:rPr>
          <w:rFonts w:ascii="Arial" w:hAnsi="Arial" w:cs="Arial"/>
          <w:sz w:val="24"/>
          <w:szCs w:val="24"/>
        </w:rPr>
        <w:t>letado no mínimo o sexto semestre da Licenciatura Plena na área de atuação.</w:t>
      </w:r>
    </w:p>
    <w:p w14:paraId="7458751A" w14:textId="009150FF" w:rsidR="000C5DB0" w:rsidRPr="002F4121" w:rsidRDefault="000C5DB0" w:rsidP="005E5A0C">
      <w:pPr>
        <w:tabs>
          <w:tab w:val="left" w:pos="85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1DD0580" w14:textId="7728E88C" w:rsidR="000C5DB0" w:rsidRPr="002F4121" w:rsidRDefault="000C5DB0" w:rsidP="005E5A0C">
      <w:pPr>
        <w:tabs>
          <w:tab w:val="left" w:pos="85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40BFECA" w14:textId="47DDCFCA" w:rsidR="005E5A0C" w:rsidRPr="000077A2" w:rsidRDefault="000C5DB0" w:rsidP="000C5DB0">
      <w:pPr>
        <w:tabs>
          <w:tab w:val="left" w:pos="85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5E5A0C" w:rsidRPr="000C5DB0">
        <w:rPr>
          <w:rFonts w:ascii="Arial" w:hAnsi="Arial" w:cs="Arial"/>
          <w:b/>
          <w:bCs/>
          <w:sz w:val="24"/>
          <w:szCs w:val="24"/>
        </w:rPr>
        <w:t>Art. 5º</w:t>
      </w:r>
      <w:r>
        <w:rPr>
          <w:rFonts w:ascii="Arial" w:hAnsi="Arial" w:cs="Arial"/>
          <w:sz w:val="24"/>
          <w:szCs w:val="24"/>
        </w:rPr>
        <w:t>.</w:t>
      </w:r>
      <w:r w:rsidR="005E5A0C" w:rsidRPr="000C5DB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 w:rsidR="005E5A0C" w:rsidRPr="000C5DB0">
        <w:rPr>
          <w:rFonts w:ascii="Arial" w:hAnsi="Arial" w:cs="Arial"/>
          <w:sz w:val="24"/>
          <w:szCs w:val="24"/>
        </w:rPr>
        <w:t xml:space="preserve"> contrataç</w:t>
      </w:r>
      <w:r>
        <w:rPr>
          <w:rFonts w:ascii="Arial" w:hAnsi="Arial" w:cs="Arial"/>
          <w:sz w:val="24"/>
          <w:szCs w:val="24"/>
        </w:rPr>
        <w:t xml:space="preserve">ão </w:t>
      </w:r>
      <w:r w:rsidR="005E5A0C" w:rsidRPr="000C5DB0">
        <w:rPr>
          <w:rFonts w:ascii="Arial" w:hAnsi="Arial" w:cs="Arial"/>
          <w:sz w:val="24"/>
          <w:szCs w:val="24"/>
        </w:rPr>
        <w:t xml:space="preserve">de que trata a presente Lei será de natureza administrativa, regendo-se pela </w:t>
      </w:r>
      <w:hyperlink r:id="rId10" w:history="1">
        <w:r w:rsidR="005E5A0C" w:rsidRPr="000C5DB0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>Lei Municipal n</w:t>
        </w:r>
        <w:r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>º</w:t>
        </w:r>
        <w:r w:rsidR="005E5A0C" w:rsidRPr="000C5DB0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 xml:space="preserve"> 060/2001</w:t>
        </w:r>
      </w:hyperlink>
      <w:r w:rsidR="005E5A0C" w:rsidRPr="000C5DB0">
        <w:rPr>
          <w:rFonts w:ascii="Arial" w:hAnsi="Arial" w:cs="Arial"/>
          <w:sz w:val="24"/>
          <w:szCs w:val="24"/>
        </w:rPr>
        <w:t xml:space="preserve"> que dispõe sobre o Regime Jurídico dos Servidores</w:t>
      </w:r>
      <w:r w:rsidR="0039464C">
        <w:rPr>
          <w:rFonts w:ascii="Arial" w:hAnsi="Arial" w:cs="Arial"/>
          <w:sz w:val="24"/>
          <w:szCs w:val="24"/>
        </w:rPr>
        <w:t xml:space="preserve"> Públicos do Município de C</w:t>
      </w:r>
      <w:r w:rsidR="0039464C" w:rsidRPr="0039464C">
        <w:rPr>
          <w:rFonts w:ascii="Arial" w:hAnsi="Arial" w:cs="Arial"/>
          <w:sz w:val="24"/>
          <w:szCs w:val="24"/>
        </w:rPr>
        <w:t xml:space="preserve">apão Bonito do Sul, </w:t>
      </w:r>
      <w:r w:rsidR="005E5A0C" w:rsidRPr="0039464C">
        <w:rPr>
          <w:rFonts w:ascii="Arial" w:hAnsi="Arial" w:cs="Arial"/>
          <w:sz w:val="24"/>
          <w:szCs w:val="24"/>
        </w:rPr>
        <w:t>garantidos os direitos previs</w:t>
      </w:r>
      <w:r w:rsidR="005E5A0C" w:rsidRPr="000077A2">
        <w:rPr>
          <w:rFonts w:ascii="Arial" w:hAnsi="Arial" w:cs="Arial"/>
          <w:sz w:val="24"/>
          <w:szCs w:val="24"/>
        </w:rPr>
        <w:t>tos na Lei Complementar</w:t>
      </w:r>
      <w:r w:rsidR="0039464C" w:rsidRPr="000077A2">
        <w:rPr>
          <w:rFonts w:ascii="Arial" w:hAnsi="Arial" w:cs="Arial"/>
          <w:sz w:val="24"/>
          <w:szCs w:val="24"/>
        </w:rPr>
        <w:t xml:space="preserve"> Municipal nº </w:t>
      </w:r>
      <w:r w:rsidR="005E5A0C" w:rsidRPr="000077A2">
        <w:rPr>
          <w:rFonts w:ascii="Arial" w:hAnsi="Arial" w:cs="Arial"/>
          <w:sz w:val="24"/>
          <w:szCs w:val="24"/>
        </w:rPr>
        <w:t>03/2017.</w:t>
      </w:r>
    </w:p>
    <w:p w14:paraId="23794BA1" w14:textId="7F5731C2" w:rsidR="000077A2" w:rsidRPr="000077A2" w:rsidRDefault="000077A2" w:rsidP="000C5DB0">
      <w:pPr>
        <w:tabs>
          <w:tab w:val="left" w:pos="85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F1CCA40" w14:textId="1E87CCF3" w:rsidR="000077A2" w:rsidRPr="000077A2" w:rsidRDefault="000077A2" w:rsidP="000C5DB0">
      <w:pPr>
        <w:tabs>
          <w:tab w:val="left" w:pos="85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ACE35A1" w14:textId="14E6C8D4" w:rsidR="000077A2" w:rsidRPr="000077A2" w:rsidRDefault="000077A2" w:rsidP="000C5DB0">
      <w:pPr>
        <w:tabs>
          <w:tab w:val="left" w:pos="85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077A2">
        <w:rPr>
          <w:rFonts w:ascii="Arial" w:eastAsia="Arial" w:hAnsi="Arial" w:cs="Arial"/>
          <w:color w:val="000000"/>
          <w:sz w:val="24"/>
          <w:szCs w:val="24"/>
        </w:rPr>
        <w:tab/>
      </w:r>
      <w:r w:rsidRPr="000077A2">
        <w:rPr>
          <w:rFonts w:ascii="Arial" w:eastAsia="Arial" w:hAnsi="Arial" w:cs="Arial"/>
          <w:b/>
          <w:color w:val="000000"/>
          <w:sz w:val="24"/>
          <w:szCs w:val="24"/>
        </w:rPr>
        <w:t xml:space="preserve">Art. 6º. </w:t>
      </w:r>
      <w:r w:rsidRPr="000077A2">
        <w:rPr>
          <w:rFonts w:ascii="Arial" w:eastAsia="Arial" w:hAnsi="Arial" w:cs="Arial"/>
          <w:color w:val="333333"/>
          <w:sz w:val="24"/>
          <w:szCs w:val="24"/>
          <w:highlight w:val="white"/>
        </w:rPr>
        <w:t>Para a contratação tratada no art. 1º desta Lei, o Poder Executivo providenciará na realização de Processo Seletivo Simplificado, nos termos da legislação em vigor.</w:t>
      </w:r>
    </w:p>
    <w:p w14:paraId="5A330C35" w14:textId="73684031" w:rsidR="0039464C" w:rsidRPr="000077A2" w:rsidRDefault="0039464C" w:rsidP="000C5DB0">
      <w:pPr>
        <w:tabs>
          <w:tab w:val="left" w:pos="85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1738A12" w14:textId="4884882A" w:rsidR="0039464C" w:rsidRPr="000077A2" w:rsidRDefault="0039464C" w:rsidP="000C5DB0">
      <w:pPr>
        <w:tabs>
          <w:tab w:val="left" w:pos="85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85E837F" w14:textId="19D23257" w:rsidR="005E5A0C" w:rsidRDefault="0039464C" w:rsidP="005E5A0C">
      <w:pPr>
        <w:pStyle w:val="Recuodecorpodetexto2"/>
        <w:tabs>
          <w:tab w:val="left" w:pos="851"/>
        </w:tabs>
        <w:ind w:left="0"/>
        <w:jc w:val="both"/>
        <w:rPr>
          <w:rFonts w:ascii="Arial" w:hAnsi="Arial" w:cs="Arial"/>
          <w:sz w:val="24"/>
          <w:szCs w:val="24"/>
        </w:rPr>
      </w:pPr>
      <w:bookmarkStart w:id="5" w:name="a6"/>
      <w:bookmarkEnd w:id="5"/>
      <w:r w:rsidRPr="000077A2">
        <w:rPr>
          <w:rFonts w:ascii="Arial" w:hAnsi="Arial" w:cs="Arial"/>
          <w:sz w:val="24"/>
          <w:szCs w:val="24"/>
        </w:rPr>
        <w:tab/>
      </w:r>
      <w:r w:rsidR="005E5A0C" w:rsidRPr="000077A2">
        <w:rPr>
          <w:rFonts w:ascii="Arial" w:hAnsi="Arial" w:cs="Arial"/>
          <w:b/>
          <w:bCs/>
          <w:sz w:val="24"/>
          <w:szCs w:val="24"/>
        </w:rPr>
        <w:t xml:space="preserve">Art. </w:t>
      </w:r>
      <w:r w:rsidR="000077A2">
        <w:rPr>
          <w:rFonts w:ascii="Arial" w:hAnsi="Arial" w:cs="Arial"/>
          <w:b/>
          <w:bCs/>
          <w:sz w:val="24"/>
          <w:szCs w:val="24"/>
        </w:rPr>
        <w:t>7</w:t>
      </w:r>
      <w:r w:rsidR="005E5A0C" w:rsidRPr="0039464C">
        <w:rPr>
          <w:rFonts w:ascii="Arial" w:hAnsi="Arial" w:cs="Arial"/>
          <w:b/>
          <w:bCs/>
          <w:sz w:val="24"/>
          <w:szCs w:val="24"/>
        </w:rPr>
        <w:t>º</w:t>
      </w:r>
      <w:r>
        <w:rPr>
          <w:rFonts w:ascii="Arial" w:hAnsi="Arial" w:cs="Arial"/>
          <w:sz w:val="24"/>
          <w:szCs w:val="24"/>
        </w:rPr>
        <w:t>.</w:t>
      </w:r>
      <w:r w:rsidR="005E5A0C" w:rsidRPr="005E5A0C">
        <w:rPr>
          <w:rFonts w:ascii="Arial" w:hAnsi="Arial" w:cs="Arial"/>
          <w:sz w:val="24"/>
          <w:szCs w:val="24"/>
        </w:rPr>
        <w:t xml:space="preserve"> As despesas decorrentes da aplicação desta lei serão suportadas por dotações orçamentárias próprias constantes do orçamento municipal.</w:t>
      </w:r>
    </w:p>
    <w:p w14:paraId="3408C823" w14:textId="4FF2BC0F" w:rsidR="0039464C" w:rsidRDefault="0039464C" w:rsidP="005E5A0C">
      <w:pPr>
        <w:pStyle w:val="Recuodecorpodetexto2"/>
        <w:tabs>
          <w:tab w:val="left" w:pos="851"/>
        </w:tabs>
        <w:ind w:left="0"/>
        <w:jc w:val="both"/>
        <w:rPr>
          <w:rFonts w:ascii="Arial" w:hAnsi="Arial" w:cs="Arial"/>
          <w:sz w:val="24"/>
          <w:szCs w:val="24"/>
        </w:rPr>
      </w:pPr>
    </w:p>
    <w:p w14:paraId="2E256105" w14:textId="6B07C0ED" w:rsidR="0039464C" w:rsidRDefault="0039464C" w:rsidP="005E5A0C">
      <w:pPr>
        <w:pStyle w:val="Recuodecorpodetexto2"/>
        <w:tabs>
          <w:tab w:val="left" w:pos="851"/>
        </w:tabs>
        <w:ind w:left="0"/>
        <w:jc w:val="both"/>
        <w:rPr>
          <w:rFonts w:ascii="Arial" w:hAnsi="Arial" w:cs="Arial"/>
          <w:sz w:val="24"/>
          <w:szCs w:val="24"/>
        </w:rPr>
      </w:pPr>
    </w:p>
    <w:p w14:paraId="436A0AE9" w14:textId="0B3F41B7" w:rsidR="005E5A0C" w:rsidRDefault="0039464C" w:rsidP="0039464C">
      <w:pPr>
        <w:pStyle w:val="Recuodecorpodetexto2"/>
        <w:tabs>
          <w:tab w:val="left" w:pos="851"/>
        </w:tabs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bookmarkStart w:id="6" w:name="a7"/>
      <w:bookmarkEnd w:id="1"/>
      <w:bookmarkEnd w:id="6"/>
      <w:r w:rsidR="005E5A0C" w:rsidRPr="0039464C">
        <w:rPr>
          <w:rFonts w:ascii="Arial" w:hAnsi="Arial" w:cs="Arial"/>
          <w:b/>
          <w:bCs/>
          <w:sz w:val="24"/>
          <w:szCs w:val="24"/>
        </w:rPr>
        <w:t xml:space="preserve">Art. </w:t>
      </w:r>
      <w:r w:rsidR="000077A2">
        <w:rPr>
          <w:rFonts w:ascii="Arial" w:hAnsi="Arial" w:cs="Arial"/>
          <w:b/>
          <w:bCs/>
          <w:sz w:val="24"/>
          <w:szCs w:val="24"/>
        </w:rPr>
        <w:t>8</w:t>
      </w:r>
      <w:r w:rsidR="005E5A0C" w:rsidRPr="0039464C">
        <w:rPr>
          <w:rFonts w:ascii="Arial" w:hAnsi="Arial" w:cs="Arial"/>
          <w:b/>
          <w:bCs/>
          <w:sz w:val="24"/>
          <w:szCs w:val="24"/>
        </w:rPr>
        <w:t>º</w:t>
      </w:r>
      <w:r>
        <w:rPr>
          <w:rFonts w:ascii="Arial" w:hAnsi="Arial" w:cs="Arial"/>
          <w:sz w:val="24"/>
          <w:szCs w:val="24"/>
        </w:rPr>
        <w:t>.</w:t>
      </w:r>
      <w:r w:rsidR="005E5A0C" w:rsidRPr="005E5A0C">
        <w:rPr>
          <w:rFonts w:ascii="Arial" w:hAnsi="Arial" w:cs="Arial"/>
          <w:sz w:val="24"/>
          <w:szCs w:val="24"/>
        </w:rPr>
        <w:t xml:space="preserve"> Esta Lei entra</w:t>
      </w:r>
      <w:r>
        <w:rPr>
          <w:rFonts w:ascii="Arial" w:hAnsi="Arial" w:cs="Arial"/>
          <w:sz w:val="24"/>
          <w:szCs w:val="24"/>
        </w:rPr>
        <w:t xml:space="preserve"> </w:t>
      </w:r>
      <w:r w:rsidR="005E5A0C" w:rsidRPr="005E5A0C">
        <w:rPr>
          <w:rFonts w:ascii="Arial" w:hAnsi="Arial" w:cs="Arial"/>
          <w:sz w:val="24"/>
          <w:szCs w:val="24"/>
        </w:rPr>
        <w:t>em vigor na data de sua publicação.</w:t>
      </w:r>
    </w:p>
    <w:p w14:paraId="052EDC7B" w14:textId="71CD0504" w:rsidR="0039464C" w:rsidRDefault="0039464C" w:rsidP="0039464C">
      <w:pPr>
        <w:pStyle w:val="Recuodecorpodetexto2"/>
        <w:tabs>
          <w:tab w:val="left" w:pos="851"/>
        </w:tabs>
        <w:ind w:left="0"/>
        <w:jc w:val="both"/>
        <w:rPr>
          <w:rFonts w:ascii="Arial" w:hAnsi="Arial" w:cs="Arial"/>
          <w:sz w:val="24"/>
          <w:szCs w:val="24"/>
        </w:rPr>
      </w:pPr>
    </w:p>
    <w:p w14:paraId="61465C58" w14:textId="63517967" w:rsidR="0039464C" w:rsidRDefault="0039464C" w:rsidP="0039464C">
      <w:pPr>
        <w:pStyle w:val="Recuodecorpodetexto2"/>
        <w:tabs>
          <w:tab w:val="left" w:pos="851"/>
        </w:tabs>
        <w:ind w:left="0"/>
        <w:jc w:val="both"/>
        <w:rPr>
          <w:rFonts w:ascii="Arial" w:hAnsi="Arial" w:cs="Arial"/>
          <w:sz w:val="24"/>
          <w:szCs w:val="24"/>
        </w:rPr>
      </w:pPr>
    </w:p>
    <w:p w14:paraId="417D25FA" w14:textId="3168CA09" w:rsidR="005E5A0C" w:rsidRPr="0039464C" w:rsidRDefault="0039464C" w:rsidP="0039464C">
      <w:pPr>
        <w:pStyle w:val="Recuodecorpodetexto2"/>
        <w:tabs>
          <w:tab w:val="left" w:pos="851"/>
        </w:tabs>
        <w:spacing w:line="360" w:lineRule="auto"/>
        <w:ind w:left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5E5A0C" w:rsidRPr="0039464C">
        <w:rPr>
          <w:rFonts w:ascii="Arial" w:hAnsi="Arial" w:cs="Arial"/>
          <w:b/>
          <w:bCs/>
          <w:sz w:val="24"/>
          <w:szCs w:val="24"/>
        </w:rPr>
        <w:t>GABINETE D</w:t>
      </w:r>
      <w:r w:rsidRPr="0039464C">
        <w:rPr>
          <w:rFonts w:ascii="Arial" w:hAnsi="Arial" w:cs="Arial"/>
          <w:b/>
          <w:bCs/>
          <w:sz w:val="24"/>
          <w:szCs w:val="24"/>
        </w:rPr>
        <w:t>A</w:t>
      </w:r>
      <w:r w:rsidR="005E5A0C" w:rsidRPr="0039464C">
        <w:rPr>
          <w:rFonts w:ascii="Arial" w:hAnsi="Arial" w:cs="Arial"/>
          <w:b/>
          <w:bCs/>
          <w:sz w:val="24"/>
          <w:szCs w:val="24"/>
        </w:rPr>
        <w:t xml:space="preserve"> PREFEIT</w:t>
      </w:r>
      <w:r w:rsidRPr="0039464C">
        <w:rPr>
          <w:rFonts w:ascii="Arial" w:hAnsi="Arial" w:cs="Arial"/>
          <w:b/>
          <w:bCs/>
          <w:sz w:val="24"/>
          <w:szCs w:val="24"/>
        </w:rPr>
        <w:t>A</w:t>
      </w:r>
      <w:r w:rsidR="005E5A0C" w:rsidRPr="0039464C">
        <w:rPr>
          <w:rFonts w:ascii="Arial" w:hAnsi="Arial" w:cs="Arial"/>
          <w:b/>
          <w:bCs/>
          <w:sz w:val="24"/>
          <w:szCs w:val="24"/>
        </w:rPr>
        <w:t xml:space="preserve"> MUNICIPAL</w:t>
      </w:r>
      <w:r w:rsidRPr="0039464C">
        <w:rPr>
          <w:rFonts w:ascii="Arial" w:hAnsi="Arial" w:cs="Arial"/>
          <w:b/>
          <w:bCs/>
          <w:sz w:val="24"/>
          <w:szCs w:val="24"/>
        </w:rPr>
        <w:t>,</w:t>
      </w:r>
    </w:p>
    <w:p w14:paraId="7926B7C4" w14:textId="311B1F54" w:rsidR="005E5A0C" w:rsidRPr="005E5A0C" w:rsidRDefault="0039464C" w:rsidP="005E5A0C">
      <w:pPr>
        <w:pStyle w:val="Recuodecorpodetexto2"/>
        <w:tabs>
          <w:tab w:val="left" w:pos="851"/>
        </w:tabs>
        <w:ind w:left="0"/>
        <w:jc w:val="both"/>
        <w:rPr>
          <w:rFonts w:ascii="Arial" w:hAnsi="Arial" w:cs="Arial"/>
          <w:sz w:val="24"/>
          <w:szCs w:val="24"/>
        </w:rPr>
      </w:pPr>
      <w:r w:rsidRPr="0039464C">
        <w:rPr>
          <w:rFonts w:ascii="Arial" w:hAnsi="Arial" w:cs="Arial"/>
          <w:b/>
          <w:bCs/>
          <w:sz w:val="24"/>
          <w:szCs w:val="24"/>
        </w:rPr>
        <w:tab/>
      </w:r>
      <w:r w:rsidR="005E5A0C" w:rsidRPr="0039464C">
        <w:rPr>
          <w:rFonts w:ascii="Arial" w:hAnsi="Arial" w:cs="Arial"/>
          <w:b/>
          <w:bCs/>
          <w:sz w:val="24"/>
          <w:szCs w:val="24"/>
        </w:rPr>
        <w:t xml:space="preserve">CAPÃO BONITO DO SUL, </w:t>
      </w:r>
      <w:r w:rsidRPr="0039464C">
        <w:rPr>
          <w:rFonts w:ascii="Arial" w:hAnsi="Arial" w:cs="Arial"/>
          <w:b/>
          <w:bCs/>
          <w:sz w:val="24"/>
          <w:szCs w:val="24"/>
        </w:rPr>
        <w:t xml:space="preserve">16 </w:t>
      </w:r>
      <w:r w:rsidR="005E5A0C" w:rsidRPr="0039464C">
        <w:rPr>
          <w:rFonts w:ascii="Arial" w:hAnsi="Arial" w:cs="Arial"/>
          <w:b/>
          <w:bCs/>
          <w:sz w:val="24"/>
          <w:szCs w:val="24"/>
        </w:rPr>
        <w:t>DE J</w:t>
      </w:r>
      <w:r w:rsidRPr="0039464C">
        <w:rPr>
          <w:rFonts w:ascii="Arial" w:hAnsi="Arial" w:cs="Arial"/>
          <w:b/>
          <w:bCs/>
          <w:sz w:val="24"/>
          <w:szCs w:val="24"/>
        </w:rPr>
        <w:t>UNHO D</w:t>
      </w:r>
      <w:r w:rsidR="005E5A0C" w:rsidRPr="0039464C">
        <w:rPr>
          <w:rFonts w:ascii="Arial" w:hAnsi="Arial" w:cs="Arial"/>
          <w:b/>
          <w:bCs/>
          <w:sz w:val="24"/>
          <w:szCs w:val="24"/>
        </w:rPr>
        <w:t>E 2025.</w:t>
      </w:r>
    </w:p>
    <w:p w14:paraId="5D64D323" w14:textId="6816719A" w:rsidR="005E5A0C" w:rsidRDefault="005E5A0C" w:rsidP="005E5A0C">
      <w:pPr>
        <w:pStyle w:val="Recuodecorpodetexto2"/>
        <w:tabs>
          <w:tab w:val="left" w:pos="851"/>
        </w:tabs>
        <w:ind w:left="0"/>
        <w:jc w:val="both"/>
        <w:rPr>
          <w:rFonts w:ascii="Arial" w:hAnsi="Arial" w:cs="Arial"/>
          <w:sz w:val="24"/>
          <w:szCs w:val="24"/>
        </w:rPr>
      </w:pPr>
    </w:p>
    <w:p w14:paraId="40110DAB" w14:textId="69462219" w:rsidR="00626D64" w:rsidRDefault="00626D64" w:rsidP="005E5A0C">
      <w:pPr>
        <w:pStyle w:val="Recuodecorpodetexto2"/>
        <w:tabs>
          <w:tab w:val="left" w:pos="851"/>
        </w:tabs>
        <w:ind w:left="0"/>
        <w:jc w:val="both"/>
        <w:rPr>
          <w:rFonts w:ascii="Arial" w:hAnsi="Arial" w:cs="Arial"/>
          <w:sz w:val="24"/>
          <w:szCs w:val="24"/>
        </w:rPr>
      </w:pPr>
    </w:p>
    <w:p w14:paraId="42971623" w14:textId="77777777" w:rsidR="00626D64" w:rsidRPr="005E5A0C" w:rsidRDefault="00626D64" w:rsidP="005E5A0C">
      <w:pPr>
        <w:pStyle w:val="Recuodecorpodetexto2"/>
        <w:tabs>
          <w:tab w:val="left" w:pos="851"/>
        </w:tabs>
        <w:ind w:left="0"/>
        <w:jc w:val="both"/>
        <w:rPr>
          <w:rFonts w:ascii="Arial" w:hAnsi="Arial" w:cs="Arial"/>
          <w:sz w:val="24"/>
          <w:szCs w:val="24"/>
        </w:rPr>
      </w:pPr>
    </w:p>
    <w:p w14:paraId="0004C627" w14:textId="77777777" w:rsidR="005E5A0C" w:rsidRPr="005E5A0C" w:rsidRDefault="005E5A0C" w:rsidP="005E5A0C">
      <w:pPr>
        <w:pStyle w:val="Recuodecorpodetexto2"/>
        <w:tabs>
          <w:tab w:val="left" w:pos="851"/>
        </w:tabs>
        <w:ind w:left="0"/>
        <w:jc w:val="both"/>
        <w:rPr>
          <w:rFonts w:ascii="Arial" w:hAnsi="Arial" w:cs="Arial"/>
          <w:sz w:val="24"/>
          <w:szCs w:val="24"/>
        </w:rPr>
      </w:pPr>
    </w:p>
    <w:p w14:paraId="523270E0" w14:textId="5F0BECC8" w:rsidR="005E5A0C" w:rsidRDefault="005E5A0C" w:rsidP="00626D64">
      <w:pPr>
        <w:tabs>
          <w:tab w:val="left" w:pos="851"/>
        </w:tabs>
        <w:spacing w:after="0" w:line="240" w:lineRule="auto"/>
        <w:jc w:val="center"/>
        <w:rPr>
          <w:rFonts w:ascii="Arial" w:hAnsi="Arial" w:cs="Arial"/>
          <w:b/>
          <w:bCs/>
        </w:rPr>
      </w:pPr>
      <w:r w:rsidRPr="00626D64">
        <w:rPr>
          <w:rFonts w:ascii="Arial" w:hAnsi="Arial" w:cs="Arial"/>
          <w:b/>
          <w:bCs/>
        </w:rPr>
        <w:t>MARIZETE VARGAS PEREIRA RAUTA</w:t>
      </w:r>
      <w:r w:rsidR="00626D64">
        <w:rPr>
          <w:rFonts w:ascii="Arial" w:hAnsi="Arial" w:cs="Arial"/>
          <w:b/>
          <w:bCs/>
        </w:rPr>
        <w:t>,</w:t>
      </w:r>
    </w:p>
    <w:p w14:paraId="74212FBE" w14:textId="77777777" w:rsidR="005E5A0C" w:rsidRPr="005E5A0C" w:rsidRDefault="005E5A0C" w:rsidP="00626D64">
      <w:pPr>
        <w:tabs>
          <w:tab w:val="left" w:pos="851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26D64">
        <w:rPr>
          <w:rFonts w:ascii="Arial" w:hAnsi="Arial" w:cs="Arial"/>
          <w:b/>
          <w:bCs/>
        </w:rPr>
        <w:t>Prefeita Municipal</w:t>
      </w:r>
    </w:p>
    <w:p w14:paraId="38318914" w14:textId="5818FCCC" w:rsidR="005E5A0C" w:rsidRDefault="005E5A0C" w:rsidP="005E5A0C">
      <w:pPr>
        <w:pStyle w:val="Recuodecorpodetexto2"/>
        <w:tabs>
          <w:tab w:val="left" w:pos="851"/>
        </w:tabs>
        <w:ind w:left="0"/>
        <w:jc w:val="both"/>
        <w:rPr>
          <w:rFonts w:ascii="Arial" w:hAnsi="Arial" w:cs="Arial"/>
          <w:sz w:val="24"/>
          <w:szCs w:val="24"/>
        </w:rPr>
      </w:pPr>
    </w:p>
    <w:p w14:paraId="51A6FF84" w14:textId="0EA549E4" w:rsidR="00626D64" w:rsidRDefault="00626D64" w:rsidP="005E5A0C">
      <w:pPr>
        <w:pStyle w:val="Recuodecorpodetexto2"/>
        <w:tabs>
          <w:tab w:val="left" w:pos="851"/>
        </w:tabs>
        <w:ind w:left="0"/>
        <w:jc w:val="both"/>
        <w:rPr>
          <w:rFonts w:ascii="Arial" w:hAnsi="Arial" w:cs="Arial"/>
          <w:sz w:val="24"/>
          <w:szCs w:val="24"/>
        </w:rPr>
      </w:pPr>
    </w:p>
    <w:p w14:paraId="7610689F" w14:textId="6E8A8FD3" w:rsidR="00626D64" w:rsidRDefault="00626D64" w:rsidP="005E5A0C">
      <w:pPr>
        <w:pStyle w:val="Recuodecorpodetexto2"/>
        <w:tabs>
          <w:tab w:val="left" w:pos="851"/>
        </w:tabs>
        <w:ind w:left="0"/>
        <w:jc w:val="both"/>
        <w:rPr>
          <w:rFonts w:ascii="Arial" w:hAnsi="Arial" w:cs="Arial"/>
          <w:sz w:val="24"/>
          <w:szCs w:val="24"/>
        </w:rPr>
      </w:pPr>
    </w:p>
    <w:p w14:paraId="54BC796D" w14:textId="5D8B3A77" w:rsidR="00626D64" w:rsidRDefault="00626D64" w:rsidP="005E5A0C">
      <w:pPr>
        <w:pStyle w:val="Recuodecorpodetexto2"/>
        <w:tabs>
          <w:tab w:val="left" w:pos="851"/>
        </w:tabs>
        <w:ind w:left="0"/>
        <w:jc w:val="both"/>
        <w:rPr>
          <w:rFonts w:ascii="Arial" w:hAnsi="Arial" w:cs="Arial"/>
          <w:sz w:val="24"/>
          <w:szCs w:val="24"/>
        </w:rPr>
      </w:pPr>
    </w:p>
    <w:p w14:paraId="414EC856" w14:textId="2D501DA6" w:rsidR="00626D64" w:rsidRDefault="00626D64" w:rsidP="005E5A0C">
      <w:pPr>
        <w:pStyle w:val="Recuodecorpodetexto2"/>
        <w:tabs>
          <w:tab w:val="left" w:pos="851"/>
        </w:tabs>
        <w:ind w:left="0"/>
        <w:jc w:val="both"/>
        <w:rPr>
          <w:rFonts w:ascii="Arial" w:hAnsi="Arial" w:cs="Arial"/>
          <w:sz w:val="24"/>
          <w:szCs w:val="24"/>
        </w:rPr>
      </w:pPr>
    </w:p>
    <w:p w14:paraId="758E35BB" w14:textId="77777777" w:rsidR="00890CCC" w:rsidRDefault="00890CCC" w:rsidP="005E5A0C">
      <w:pPr>
        <w:pStyle w:val="Recuodecorpodetexto2"/>
        <w:tabs>
          <w:tab w:val="left" w:pos="851"/>
        </w:tabs>
        <w:ind w:left="0"/>
        <w:jc w:val="both"/>
        <w:rPr>
          <w:rFonts w:ascii="Arial" w:hAnsi="Arial" w:cs="Arial"/>
          <w:sz w:val="24"/>
          <w:szCs w:val="24"/>
        </w:rPr>
      </w:pPr>
    </w:p>
    <w:p w14:paraId="24767B29" w14:textId="77777777" w:rsidR="00890CCC" w:rsidRPr="00950A9E" w:rsidRDefault="00890CCC" w:rsidP="00890CCC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  <w:r w:rsidRPr="00950A9E">
        <w:rPr>
          <w:rFonts w:ascii="Arial" w:eastAsia="Arial" w:hAnsi="Arial" w:cs="Arial"/>
          <w:b/>
          <w:sz w:val="20"/>
          <w:szCs w:val="20"/>
        </w:rPr>
        <w:t>RICARDO WALTRICK NUNES,</w:t>
      </w:r>
    </w:p>
    <w:p w14:paraId="705F9887" w14:textId="77777777" w:rsidR="00890CCC" w:rsidRPr="00950A9E" w:rsidRDefault="00890CCC" w:rsidP="00890CCC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  <w:r w:rsidRPr="00950A9E">
        <w:rPr>
          <w:rFonts w:ascii="Arial" w:eastAsia="Arial" w:hAnsi="Arial" w:cs="Arial"/>
          <w:b/>
          <w:sz w:val="20"/>
          <w:szCs w:val="20"/>
        </w:rPr>
        <w:t xml:space="preserve"> Secretário de Administração,</w:t>
      </w:r>
    </w:p>
    <w:p w14:paraId="715C1AC0" w14:textId="1E6B5B92" w:rsidR="005E5A0C" w:rsidRPr="005E5A0C" w:rsidRDefault="00890CCC" w:rsidP="00890CCC">
      <w:pPr>
        <w:pStyle w:val="Recuodecorpodetexto2"/>
        <w:tabs>
          <w:tab w:val="left" w:pos="851"/>
        </w:tabs>
        <w:ind w:left="0"/>
        <w:jc w:val="both"/>
        <w:rPr>
          <w:rFonts w:ascii="Arial" w:hAnsi="Arial" w:cs="Arial"/>
          <w:snapToGrid w:val="0"/>
          <w:sz w:val="24"/>
          <w:szCs w:val="24"/>
        </w:rPr>
      </w:pPr>
      <w:r w:rsidRPr="00950A9E">
        <w:rPr>
          <w:rFonts w:ascii="Arial" w:eastAsia="Arial" w:hAnsi="Arial" w:cs="Arial"/>
          <w:b/>
          <w:sz w:val="20"/>
        </w:rPr>
        <w:t xml:space="preserve">    Planejamento e Finanças.</w:t>
      </w:r>
    </w:p>
    <w:p w14:paraId="757B3BFF" w14:textId="77777777" w:rsidR="005E5A0C" w:rsidRPr="005E5A0C" w:rsidRDefault="005E5A0C" w:rsidP="005E5A0C">
      <w:pPr>
        <w:pStyle w:val="Recuodecorpodetexto2"/>
        <w:tabs>
          <w:tab w:val="left" w:pos="851"/>
        </w:tabs>
        <w:ind w:left="0"/>
        <w:jc w:val="both"/>
        <w:rPr>
          <w:rFonts w:ascii="Arial" w:hAnsi="Arial" w:cs="Arial"/>
          <w:snapToGrid w:val="0"/>
          <w:sz w:val="24"/>
          <w:szCs w:val="24"/>
        </w:rPr>
      </w:pPr>
    </w:p>
    <w:p w14:paraId="13B99668" w14:textId="77777777" w:rsidR="005E5A0C" w:rsidRPr="005E5A0C" w:rsidRDefault="005E5A0C" w:rsidP="005E5A0C">
      <w:pPr>
        <w:pStyle w:val="Recuodecorpodetexto2"/>
        <w:tabs>
          <w:tab w:val="left" w:pos="851"/>
        </w:tabs>
        <w:ind w:left="0"/>
        <w:jc w:val="both"/>
        <w:rPr>
          <w:rFonts w:ascii="Arial" w:hAnsi="Arial" w:cs="Arial"/>
          <w:snapToGrid w:val="0"/>
          <w:sz w:val="24"/>
          <w:szCs w:val="24"/>
        </w:rPr>
      </w:pPr>
    </w:p>
    <w:p w14:paraId="51CBD57E" w14:textId="77777777" w:rsidR="005E5A0C" w:rsidRPr="005E5A0C" w:rsidRDefault="005E5A0C" w:rsidP="005E5A0C">
      <w:pPr>
        <w:pStyle w:val="Recuodecorpodetexto2"/>
        <w:tabs>
          <w:tab w:val="left" w:pos="851"/>
        </w:tabs>
        <w:ind w:left="0"/>
        <w:jc w:val="both"/>
        <w:rPr>
          <w:rFonts w:ascii="Arial" w:hAnsi="Arial" w:cs="Arial"/>
          <w:snapToGrid w:val="0"/>
          <w:sz w:val="24"/>
          <w:szCs w:val="24"/>
        </w:rPr>
      </w:pPr>
    </w:p>
    <w:p w14:paraId="13CA2814" w14:textId="6BB02B43" w:rsidR="005E5A0C" w:rsidRDefault="005E5A0C" w:rsidP="005E5A0C">
      <w:pPr>
        <w:pStyle w:val="Recuodecorpodetexto2"/>
        <w:tabs>
          <w:tab w:val="left" w:pos="851"/>
        </w:tabs>
        <w:ind w:left="0"/>
        <w:jc w:val="both"/>
        <w:rPr>
          <w:rFonts w:ascii="Arial" w:hAnsi="Arial" w:cs="Arial"/>
          <w:snapToGrid w:val="0"/>
          <w:sz w:val="24"/>
          <w:szCs w:val="24"/>
        </w:rPr>
      </w:pPr>
    </w:p>
    <w:p w14:paraId="60788B92" w14:textId="0B8F3EFA" w:rsidR="00890CCC" w:rsidRDefault="00890CCC" w:rsidP="005E5A0C">
      <w:pPr>
        <w:pStyle w:val="Recuodecorpodetexto2"/>
        <w:tabs>
          <w:tab w:val="left" w:pos="851"/>
        </w:tabs>
        <w:ind w:left="0"/>
        <w:jc w:val="both"/>
        <w:rPr>
          <w:rFonts w:ascii="Arial" w:hAnsi="Arial" w:cs="Arial"/>
          <w:snapToGrid w:val="0"/>
          <w:sz w:val="24"/>
          <w:szCs w:val="24"/>
        </w:rPr>
      </w:pPr>
    </w:p>
    <w:p w14:paraId="116FB59E" w14:textId="05973C1A" w:rsidR="00890CCC" w:rsidRDefault="00890CCC" w:rsidP="005E5A0C">
      <w:pPr>
        <w:pStyle w:val="Recuodecorpodetexto2"/>
        <w:tabs>
          <w:tab w:val="left" w:pos="851"/>
        </w:tabs>
        <w:ind w:left="0"/>
        <w:jc w:val="both"/>
        <w:rPr>
          <w:rFonts w:ascii="Arial" w:hAnsi="Arial" w:cs="Arial"/>
          <w:snapToGrid w:val="0"/>
          <w:sz w:val="24"/>
          <w:szCs w:val="24"/>
        </w:rPr>
      </w:pPr>
    </w:p>
    <w:p w14:paraId="15E972C9" w14:textId="37E54B7B" w:rsidR="00890CCC" w:rsidRDefault="00890CCC" w:rsidP="005E5A0C">
      <w:pPr>
        <w:pStyle w:val="Recuodecorpodetexto2"/>
        <w:tabs>
          <w:tab w:val="left" w:pos="851"/>
        </w:tabs>
        <w:ind w:left="0"/>
        <w:jc w:val="both"/>
        <w:rPr>
          <w:rFonts w:ascii="Arial" w:hAnsi="Arial" w:cs="Arial"/>
          <w:snapToGrid w:val="0"/>
          <w:sz w:val="24"/>
          <w:szCs w:val="24"/>
        </w:rPr>
      </w:pPr>
    </w:p>
    <w:p w14:paraId="728D8BF1" w14:textId="3B3E89B9" w:rsidR="00890CCC" w:rsidRDefault="00890CCC" w:rsidP="005E5A0C">
      <w:pPr>
        <w:pStyle w:val="Recuodecorpodetexto2"/>
        <w:tabs>
          <w:tab w:val="left" w:pos="851"/>
        </w:tabs>
        <w:ind w:left="0"/>
        <w:jc w:val="both"/>
        <w:rPr>
          <w:rFonts w:ascii="Arial" w:hAnsi="Arial" w:cs="Arial"/>
          <w:snapToGrid w:val="0"/>
          <w:sz w:val="24"/>
          <w:szCs w:val="24"/>
        </w:rPr>
      </w:pPr>
    </w:p>
    <w:p w14:paraId="69364AB5" w14:textId="62DCED0D" w:rsidR="00890CCC" w:rsidRDefault="00890CCC" w:rsidP="005E5A0C">
      <w:pPr>
        <w:pStyle w:val="Recuodecorpodetexto2"/>
        <w:tabs>
          <w:tab w:val="left" w:pos="851"/>
        </w:tabs>
        <w:ind w:left="0"/>
        <w:jc w:val="both"/>
        <w:rPr>
          <w:rFonts w:ascii="Arial" w:hAnsi="Arial" w:cs="Arial"/>
          <w:snapToGrid w:val="0"/>
          <w:sz w:val="24"/>
          <w:szCs w:val="24"/>
        </w:rPr>
      </w:pPr>
    </w:p>
    <w:p w14:paraId="507EE9C2" w14:textId="2FDA8FBE" w:rsidR="00890CCC" w:rsidRDefault="00890CCC" w:rsidP="005E5A0C">
      <w:pPr>
        <w:pStyle w:val="Recuodecorpodetexto2"/>
        <w:tabs>
          <w:tab w:val="left" w:pos="851"/>
        </w:tabs>
        <w:ind w:left="0"/>
        <w:jc w:val="both"/>
        <w:rPr>
          <w:rFonts w:ascii="Arial" w:hAnsi="Arial" w:cs="Arial"/>
          <w:snapToGrid w:val="0"/>
          <w:sz w:val="24"/>
          <w:szCs w:val="24"/>
        </w:rPr>
      </w:pPr>
    </w:p>
    <w:p w14:paraId="6EC944D0" w14:textId="3A61C2C5" w:rsidR="00890CCC" w:rsidRDefault="00890CCC" w:rsidP="005E5A0C">
      <w:pPr>
        <w:pStyle w:val="Recuodecorpodetexto2"/>
        <w:tabs>
          <w:tab w:val="left" w:pos="851"/>
        </w:tabs>
        <w:ind w:left="0"/>
        <w:jc w:val="both"/>
        <w:rPr>
          <w:rFonts w:ascii="Arial" w:hAnsi="Arial" w:cs="Arial"/>
          <w:snapToGrid w:val="0"/>
          <w:sz w:val="24"/>
          <w:szCs w:val="24"/>
        </w:rPr>
      </w:pPr>
    </w:p>
    <w:p w14:paraId="5379C5EC" w14:textId="01AADE15" w:rsidR="00890CCC" w:rsidRDefault="00890CCC" w:rsidP="005E5A0C">
      <w:pPr>
        <w:pStyle w:val="Recuodecorpodetexto2"/>
        <w:tabs>
          <w:tab w:val="left" w:pos="851"/>
        </w:tabs>
        <w:ind w:left="0"/>
        <w:jc w:val="both"/>
        <w:rPr>
          <w:rFonts w:ascii="Arial" w:hAnsi="Arial" w:cs="Arial"/>
          <w:snapToGrid w:val="0"/>
          <w:sz w:val="24"/>
          <w:szCs w:val="24"/>
        </w:rPr>
      </w:pPr>
    </w:p>
    <w:p w14:paraId="097D61B2" w14:textId="0C2587BF" w:rsidR="005E5A0C" w:rsidRPr="00890CCC" w:rsidRDefault="005E5A0C" w:rsidP="00890CCC">
      <w:pPr>
        <w:pStyle w:val="Recuodecorpodetexto2"/>
        <w:tabs>
          <w:tab w:val="left" w:pos="851"/>
        </w:tabs>
        <w:ind w:left="0"/>
        <w:jc w:val="center"/>
        <w:rPr>
          <w:rFonts w:ascii="Arial" w:hAnsi="Arial" w:cs="Arial"/>
          <w:b/>
          <w:bCs/>
          <w:szCs w:val="28"/>
        </w:rPr>
      </w:pPr>
      <w:r w:rsidRPr="00890CCC">
        <w:rPr>
          <w:rFonts w:ascii="Arial" w:hAnsi="Arial" w:cs="Arial"/>
          <w:b/>
          <w:bCs/>
          <w:szCs w:val="28"/>
        </w:rPr>
        <w:lastRenderedPageBreak/>
        <w:t>EXPOSIÇÃO DE MOTIVOS</w:t>
      </w:r>
      <w:r w:rsidR="000077A2">
        <w:rPr>
          <w:rFonts w:ascii="Arial" w:hAnsi="Arial" w:cs="Arial"/>
          <w:b/>
          <w:bCs/>
          <w:szCs w:val="28"/>
        </w:rPr>
        <w:t xml:space="preserve"> - </w:t>
      </w:r>
      <w:r w:rsidRPr="00890CCC">
        <w:rPr>
          <w:rFonts w:ascii="Arial" w:hAnsi="Arial" w:cs="Arial"/>
          <w:b/>
          <w:bCs/>
          <w:szCs w:val="28"/>
        </w:rPr>
        <w:t xml:space="preserve">PROJETO DE LEI Nº </w:t>
      </w:r>
      <w:r w:rsidR="000077A2">
        <w:rPr>
          <w:rFonts w:ascii="Arial" w:hAnsi="Arial" w:cs="Arial"/>
          <w:b/>
          <w:bCs/>
          <w:szCs w:val="28"/>
        </w:rPr>
        <w:t>018</w:t>
      </w:r>
      <w:r w:rsidRPr="00890CCC">
        <w:rPr>
          <w:rFonts w:ascii="Arial" w:hAnsi="Arial" w:cs="Arial"/>
          <w:b/>
          <w:bCs/>
          <w:szCs w:val="28"/>
        </w:rPr>
        <w:t>/2025</w:t>
      </w:r>
    </w:p>
    <w:p w14:paraId="2A198D55" w14:textId="16D56595" w:rsidR="005E5A0C" w:rsidRDefault="005E5A0C" w:rsidP="005E5A0C">
      <w:pPr>
        <w:pStyle w:val="Recuodecorpodetexto2"/>
        <w:tabs>
          <w:tab w:val="left" w:pos="851"/>
        </w:tabs>
        <w:ind w:left="0"/>
        <w:jc w:val="both"/>
        <w:rPr>
          <w:rFonts w:ascii="Arial" w:hAnsi="Arial" w:cs="Arial"/>
          <w:sz w:val="24"/>
          <w:szCs w:val="24"/>
        </w:rPr>
      </w:pPr>
    </w:p>
    <w:p w14:paraId="13A6CBA4" w14:textId="00DF0323" w:rsidR="000077A2" w:rsidRDefault="000077A2" w:rsidP="005E5A0C">
      <w:pPr>
        <w:pStyle w:val="Recuodecorpodetexto2"/>
        <w:tabs>
          <w:tab w:val="left" w:pos="851"/>
        </w:tabs>
        <w:ind w:left="0"/>
        <w:jc w:val="both"/>
        <w:rPr>
          <w:rFonts w:ascii="Arial" w:hAnsi="Arial" w:cs="Arial"/>
          <w:sz w:val="24"/>
          <w:szCs w:val="24"/>
        </w:rPr>
      </w:pPr>
    </w:p>
    <w:p w14:paraId="0687FDCE" w14:textId="77777777" w:rsidR="000077A2" w:rsidRPr="005E5A0C" w:rsidRDefault="000077A2" w:rsidP="005E5A0C">
      <w:pPr>
        <w:pStyle w:val="Recuodecorpodetexto2"/>
        <w:tabs>
          <w:tab w:val="left" w:pos="851"/>
        </w:tabs>
        <w:ind w:left="0"/>
        <w:jc w:val="both"/>
        <w:rPr>
          <w:rFonts w:ascii="Arial" w:hAnsi="Arial" w:cs="Arial"/>
          <w:sz w:val="24"/>
          <w:szCs w:val="24"/>
        </w:rPr>
      </w:pPr>
    </w:p>
    <w:p w14:paraId="314FBB0A" w14:textId="3C2D1D77" w:rsidR="005E5A0C" w:rsidRPr="00862A4F" w:rsidRDefault="000077A2" w:rsidP="005E5A0C">
      <w:pPr>
        <w:pStyle w:val="Recuodecorpodetexto2"/>
        <w:tabs>
          <w:tab w:val="left" w:pos="851"/>
        </w:tabs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5E5A0C" w:rsidRPr="000077A2">
        <w:rPr>
          <w:rFonts w:ascii="Arial" w:hAnsi="Arial" w:cs="Arial"/>
          <w:b/>
          <w:bCs/>
          <w:sz w:val="24"/>
          <w:szCs w:val="24"/>
        </w:rPr>
        <w:t>Senhor Presidente, Senhores Ver</w:t>
      </w:r>
      <w:r w:rsidR="005E5A0C" w:rsidRPr="00862A4F">
        <w:rPr>
          <w:rFonts w:ascii="Arial" w:hAnsi="Arial" w:cs="Arial"/>
          <w:b/>
          <w:bCs/>
          <w:sz w:val="24"/>
          <w:szCs w:val="24"/>
        </w:rPr>
        <w:t>eadores</w:t>
      </w:r>
      <w:r w:rsidR="005E5A0C" w:rsidRPr="00862A4F">
        <w:rPr>
          <w:rFonts w:ascii="Arial" w:hAnsi="Arial" w:cs="Arial"/>
          <w:sz w:val="24"/>
          <w:szCs w:val="24"/>
        </w:rPr>
        <w:t>:</w:t>
      </w:r>
    </w:p>
    <w:p w14:paraId="5AC73B35" w14:textId="29D020E2" w:rsidR="005E5A0C" w:rsidRPr="00862A4F" w:rsidRDefault="005E5A0C" w:rsidP="005E5A0C">
      <w:pPr>
        <w:pStyle w:val="Recuodecorpodetexto2"/>
        <w:tabs>
          <w:tab w:val="left" w:pos="851"/>
        </w:tabs>
        <w:ind w:left="0"/>
        <w:jc w:val="both"/>
        <w:rPr>
          <w:rFonts w:ascii="Arial" w:hAnsi="Arial" w:cs="Arial"/>
          <w:sz w:val="24"/>
          <w:szCs w:val="24"/>
        </w:rPr>
      </w:pPr>
    </w:p>
    <w:p w14:paraId="308A3433" w14:textId="410167E9" w:rsidR="000077A2" w:rsidRPr="00862A4F" w:rsidRDefault="000077A2" w:rsidP="005E5A0C">
      <w:pPr>
        <w:pStyle w:val="Recuodecorpodetexto2"/>
        <w:tabs>
          <w:tab w:val="left" w:pos="851"/>
        </w:tabs>
        <w:ind w:left="0"/>
        <w:jc w:val="both"/>
        <w:rPr>
          <w:rFonts w:ascii="Arial" w:hAnsi="Arial" w:cs="Arial"/>
          <w:sz w:val="24"/>
          <w:szCs w:val="24"/>
        </w:rPr>
      </w:pPr>
    </w:p>
    <w:p w14:paraId="3B5841AC" w14:textId="77777777" w:rsidR="00862A4F" w:rsidRDefault="00862A4F" w:rsidP="005E5A0C">
      <w:pPr>
        <w:pStyle w:val="Recuodecorpodetexto2"/>
        <w:tabs>
          <w:tab w:val="left" w:pos="851"/>
        </w:tabs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862A4F">
        <w:rPr>
          <w:rFonts w:ascii="Arial" w:hAnsi="Arial" w:cs="Arial"/>
          <w:bCs/>
          <w:sz w:val="24"/>
          <w:szCs w:val="24"/>
        </w:rPr>
        <w:t>A presente proposição visa, a</w:t>
      </w:r>
      <w:r>
        <w:rPr>
          <w:rFonts w:ascii="Arial" w:hAnsi="Arial" w:cs="Arial"/>
          <w:bCs/>
          <w:sz w:val="24"/>
          <w:szCs w:val="24"/>
        </w:rPr>
        <w:t xml:space="preserve"> autorização legislativa para que o Poder Executivo proceda na c</w:t>
      </w:r>
      <w:r w:rsidRPr="00862A4F">
        <w:rPr>
          <w:rFonts w:ascii="Arial" w:hAnsi="Arial" w:cs="Arial"/>
          <w:bCs/>
          <w:sz w:val="24"/>
          <w:szCs w:val="24"/>
        </w:rPr>
        <w:t xml:space="preserve">ontratação </w:t>
      </w:r>
      <w:r>
        <w:rPr>
          <w:rFonts w:ascii="Arial" w:hAnsi="Arial" w:cs="Arial"/>
          <w:bCs/>
          <w:sz w:val="24"/>
          <w:szCs w:val="24"/>
        </w:rPr>
        <w:t xml:space="preserve">temporária, em caráter </w:t>
      </w:r>
      <w:r w:rsidRPr="00862A4F">
        <w:rPr>
          <w:rFonts w:ascii="Arial" w:hAnsi="Arial" w:cs="Arial"/>
          <w:bCs/>
          <w:sz w:val="24"/>
          <w:szCs w:val="24"/>
        </w:rPr>
        <w:t xml:space="preserve">emergencial </w:t>
      </w:r>
      <w:r>
        <w:rPr>
          <w:rFonts w:ascii="Arial" w:hAnsi="Arial" w:cs="Arial"/>
          <w:bCs/>
          <w:sz w:val="24"/>
          <w:szCs w:val="24"/>
        </w:rPr>
        <w:t xml:space="preserve">e por excepcional interesse público, </w:t>
      </w:r>
      <w:r w:rsidRPr="00862A4F">
        <w:rPr>
          <w:rFonts w:ascii="Arial" w:hAnsi="Arial" w:cs="Arial"/>
          <w:bCs/>
          <w:sz w:val="24"/>
          <w:szCs w:val="24"/>
        </w:rPr>
        <w:t>de 01 (um) P</w:t>
      </w:r>
      <w:r>
        <w:rPr>
          <w:rFonts w:ascii="Arial" w:hAnsi="Arial" w:cs="Arial"/>
          <w:bCs/>
          <w:sz w:val="24"/>
          <w:szCs w:val="24"/>
        </w:rPr>
        <w:t>rofessor, para atendimento das séries iniciais do Ensino Fundamental, da Rede de Educação Básica Municipal</w:t>
      </w:r>
      <w:r w:rsidR="005E5A0C" w:rsidRPr="00862A4F">
        <w:rPr>
          <w:rFonts w:ascii="Arial" w:hAnsi="Arial" w:cs="Arial"/>
          <w:sz w:val="24"/>
          <w:szCs w:val="24"/>
        </w:rPr>
        <w:t>.</w:t>
      </w:r>
    </w:p>
    <w:p w14:paraId="739C65A6" w14:textId="77777777" w:rsidR="00862A4F" w:rsidRPr="007378A1" w:rsidRDefault="00862A4F" w:rsidP="005E5A0C">
      <w:pPr>
        <w:pStyle w:val="Recuodecorpodetexto2"/>
        <w:tabs>
          <w:tab w:val="left" w:pos="851"/>
        </w:tabs>
        <w:ind w:left="0"/>
        <w:jc w:val="both"/>
        <w:rPr>
          <w:rFonts w:ascii="Arial" w:hAnsi="Arial" w:cs="Arial"/>
          <w:sz w:val="10"/>
          <w:szCs w:val="10"/>
        </w:rPr>
      </w:pPr>
    </w:p>
    <w:p w14:paraId="23BCF507" w14:textId="4AEB4194" w:rsidR="007378A1" w:rsidRDefault="00862A4F" w:rsidP="005E5A0C">
      <w:pPr>
        <w:pStyle w:val="Recuodecorpodetexto2"/>
        <w:tabs>
          <w:tab w:val="left" w:pos="851"/>
        </w:tabs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5E5A0C" w:rsidRPr="00862A4F">
        <w:rPr>
          <w:rFonts w:ascii="Arial" w:hAnsi="Arial" w:cs="Arial"/>
          <w:sz w:val="24"/>
          <w:szCs w:val="24"/>
        </w:rPr>
        <w:t>Inicialmente, cabe referir que a</w:t>
      </w:r>
      <w:r>
        <w:rPr>
          <w:rFonts w:ascii="Arial" w:hAnsi="Arial" w:cs="Arial"/>
          <w:sz w:val="24"/>
          <w:szCs w:val="24"/>
        </w:rPr>
        <w:t xml:space="preserve"> </w:t>
      </w:r>
      <w:r w:rsidR="005E5A0C" w:rsidRPr="00862A4F">
        <w:rPr>
          <w:rFonts w:ascii="Arial" w:hAnsi="Arial" w:cs="Arial"/>
          <w:sz w:val="24"/>
          <w:szCs w:val="24"/>
        </w:rPr>
        <w:t>contrataç</w:t>
      </w:r>
      <w:r>
        <w:rPr>
          <w:rFonts w:ascii="Arial" w:hAnsi="Arial" w:cs="Arial"/>
          <w:sz w:val="24"/>
          <w:szCs w:val="24"/>
        </w:rPr>
        <w:t>ão ora proposta está devidamente justificada pelo I</w:t>
      </w:r>
      <w:r w:rsidR="005E5A0C" w:rsidRPr="00862A4F">
        <w:rPr>
          <w:rFonts w:ascii="Arial" w:hAnsi="Arial" w:cs="Arial"/>
          <w:sz w:val="24"/>
          <w:szCs w:val="24"/>
        </w:rPr>
        <w:t>lustre Secretário Municipal da Educação, Cultura, Esporte e Turismo, conforme memorando nº 0</w:t>
      </w:r>
      <w:r w:rsidR="007378A1">
        <w:rPr>
          <w:rFonts w:ascii="Arial" w:hAnsi="Arial" w:cs="Arial"/>
          <w:sz w:val="24"/>
          <w:szCs w:val="24"/>
        </w:rPr>
        <w:t>45/2025</w:t>
      </w:r>
      <w:r w:rsidR="005E5A0C" w:rsidRPr="00862A4F">
        <w:rPr>
          <w:rFonts w:ascii="Arial" w:hAnsi="Arial" w:cs="Arial"/>
          <w:sz w:val="24"/>
          <w:szCs w:val="24"/>
        </w:rPr>
        <w:t xml:space="preserve"> (cópia inclusa)</w:t>
      </w:r>
      <w:r w:rsidR="007378A1">
        <w:rPr>
          <w:rFonts w:ascii="Arial" w:hAnsi="Arial" w:cs="Arial"/>
          <w:sz w:val="24"/>
          <w:szCs w:val="24"/>
        </w:rPr>
        <w:t xml:space="preserve">, que </w:t>
      </w:r>
      <w:r w:rsidR="005E5A0C" w:rsidRPr="00862A4F">
        <w:rPr>
          <w:rFonts w:ascii="Arial" w:hAnsi="Arial" w:cs="Arial"/>
          <w:sz w:val="24"/>
          <w:szCs w:val="24"/>
        </w:rPr>
        <w:t xml:space="preserve">indica a necessidade da contratação </w:t>
      </w:r>
      <w:r w:rsidR="007378A1">
        <w:rPr>
          <w:rFonts w:ascii="Arial" w:hAnsi="Arial" w:cs="Arial"/>
          <w:sz w:val="24"/>
          <w:szCs w:val="24"/>
        </w:rPr>
        <w:t xml:space="preserve">emergencial </w:t>
      </w:r>
      <w:r w:rsidR="005E5A0C" w:rsidRPr="00862A4F">
        <w:rPr>
          <w:rFonts w:ascii="Arial" w:hAnsi="Arial" w:cs="Arial"/>
          <w:sz w:val="24"/>
          <w:szCs w:val="24"/>
        </w:rPr>
        <w:t xml:space="preserve">de </w:t>
      </w:r>
      <w:r w:rsidR="007378A1">
        <w:rPr>
          <w:rFonts w:ascii="Arial" w:hAnsi="Arial" w:cs="Arial"/>
          <w:sz w:val="24"/>
          <w:szCs w:val="24"/>
        </w:rPr>
        <w:t>Professor</w:t>
      </w:r>
      <w:r w:rsidR="005E5A0C" w:rsidRPr="00862A4F">
        <w:rPr>
          <w:rFonts w:ascii="Arial" w:hAnsi="Arial" w:cs="Arial"/>
          <w:sz w:val="24"/>
          <w:szCs w:val="24"/>
        </w:rPr>
        <w:t>, para atend</w:t>
      </w:r>
      <w:r w:rsidR="007378A1">
        <w:rPr>
          <w:rFonts w:ascii="Arial" w:hAnsi="Arial" w:cs="Arial"/>
          <w:sz w:val="24"/>
          <w:szCs w:val="24"/>
        </w:rPr>
        <w:t>imento a</w:t>
      </w:r>
      <w:r w:rsidR="005E5A0C" w:rsidRPr="00862A4F">
        <w:rPr>
          <w:rFonts w:ascii="Arial" w:hAnsi="Arial" w:cs="Arial"/>
          <w:sz w:val="24"/>
          <w:szCs w:val="24"/>
        </w:rPr>
        <w:t>os alunos da</w:t>
      </w:r>
      <w:r w:rsidR="007378A1">
        <w:rPr>
          <w:rFonts w:ascii="Arial" w:hAnsi="Arial" w:cs="Arial"/>
          <w:sz w:val="24"/>
          <w:szCs w:val="24"/>
        </w:rPr>
        <w:t xml:space="preserve">s séries iniciais da </w:t>
      </w:r>
      <w:r w:rsidR="005E5A0C" w:rsidRPr="00862A4F">
        <w:rPr>
          <w:rFonts w:ascii="Arial" w:hAnsi="Arial" w:cs="Arial"/>
          <w:sz w:val="24"/>
          <w:szCs w:val="24"/>
        </w:rPr>
        <w:t xml:space="preserve">Rede Municipal de ensino, no </w:t>
      </w:r>
      <w:r w:rsidR="007378A1">
        <w:rPr>
          <w:rFonts w:ascii="Arial" w:hAnsi="Arial" w:cs="Arial"/>
          <w:sz w:val="24"/>
          <w:szCs w:val="24"/>
        </w:rPr>
        <w:t>ano letivo em curso, em razão da solicitação de redução de carga horária pela Professora atualmente contratada.</w:t>
      </w:r>
    </w:p>
    <w:p w14:paraId="59D4546B" w14:textId="77777777" w:rsidR="007378A1" w:rsidRPr="007378A1" w:rsidRDefault="007378A1" w:rsidP="005E5A0C">
      <w:pPr>
        <w:pStyle w:val="Recuodecorpodetexto2"/>
        <w:tabs>
          <w:tab w:val="left" w:pos="851"/>
        </w:tabs>
        <w:ind w:left="0"/>
        <w:jc w:val="both"/>
        <w:rPr>
          <w:rFonts w:ascii="Arial" w:hAnsi="Arial" w:cs="Arial"/>
          <w:sz w:val="10"/>
          <w:szCs w:val="10"/>
        </w:rPr>
      </w:pPr>
    </w:p>
    <w:p w14:paraId="2D9F8688" w14:textId="3BC09E1D" w:rsidR="005E5A0C" w:rsidRDefault="007378A1" w:rsidP="005E5A0C">
      <w:pPr>
        <w:pStyle w:val="Recuodecorpodetexto2"/>
        <w:tabs>
          <w:tab w:val="left" w:pos="851"/>
        </w:tabs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Justifica-se, também, a necessidade da contratação proposta pela carência de Professores para desempenho de atividades em sala de aula, em razão das convocações de Profissionais do Magistério Público Municipal para </w:t>
      </w:r>
      <w:r w:rsidR="005E5A0C" w:rsidRPr="00862A4F">
        <w:rPr>
          <w:rFonts w:ascii="Arial" w:hAnsi="Arial" w:cs="Arial"/>
          <w:sz w:val="24"/>
          <w:szCs w:val="24"/>
        </w:rPr>
        <w:t>exercer</w:t>
      </w:r>
      <w:r>
        <w:rPr>
          <w:rFonts w:ascii="Arial" w:hAnsi="Arial" w:cs="Arial"/>
          <w:sz w:val="24"/>
          <w:szCs w:val="24"/>
        </w:rPr>
        <w:t xml:space="preserve"> </w:t>
      </w:r>
      <w:r w:rsidR="005E5A0C" w:rsidRPr="00862A4F">
        <w:rPr>
          <w:rFonts w:ascii="Arial" w:hAnsi="Arial" w:cs="Arial"/>
          <w:sz w:val="24"/>
          <w:szCs w:val="24"/>
        </w:rPr>
        <w:t>cargos de Direção de Escola, ou por quest</w:t>
      </w:r>
      <w:r>
        <w:rPr>
          <w:rFonts w:ascii="Arial" w:hAnsi="Arial" w:cs="Arial"/>
          <w:sz w:val="24"/>
          <w:szCs w:val="24"/>
        </w:rPr>
        <w:t xml:space="preserve">ões </w:t>
      </w:r>
      <w:r w:rsidR="005E5A0C" w:rsidRPr="00862A4F">
        <w:rPr>
          <w:rFonts w:ascii="Arial" w:hAnsi="Arial" w:cs="Arial"/>
          <w:sz w:val="24"/>
          <w:szCs w:val="24"/>
        </w:rPr>
        <w:t>de aposentadoria, afastamentos para tratamento de</w:t>
      </w:r>
      <w:r w:rsidR="005E5A0C" w:rsidRPr="005E5A0C">
        <w:rPr>
          <w:rFonts w:ascii="Arial" w:hAnsi="Arial" w:cs="Arial"/>
          <w:sz w:val="24"/>
          <w:szCs w:val="24"/>
        </w:rPr>
        <w:t xml:space="preserve"> saúde, ou </w:t>
      </w:r>
      <w:r>
        <w:rPr>
          <w:rFonts w:ascii="Arial" w:hAnsi="Arial" w:cs="Arial"/>
          <w:sz w:val="24"/>
          <w:szCs w:val="24"/>
        </w:rPr>
        <w:t xml:space="preserve">outras formas de </w:t>
      </w:r>
      <w:r w:rsidR="005E5A0C" w:rsidRPr="005E5A0C">
        <w:rPr>
          <w:rFonts w:ascii="Arial" w:hAnsi="Arial" w:cs="Arial"/>
          <w:sz w:val="24"/>
          <w:szCs w:val="24"/>
        </w:rPr>
        <w:t>vacância d</w:t>
      </w:r>
      <w:r>
        <w:rPr>
          <w:rFonts w:ascii="Arial" w:hAnsi="Arial" w:cs="Arial"/>
          <w:sz w:val="24"/>
          <w:szCs w:val="24"/>
        </w:rPr>
        <w:t>e</w:t>
      </w:r>
      <w:r w:rsidR="005E5A0C" w:rsidRPr="005E5A0C">
        <w:rPr>
          <w:rFonts w:ascii="Arial" w:hAnsi="Arial" w:cs="Arial"/>
          <w:sz w:val="24"/>
          <w:szCs w:val="24"/>
        </w:rPr>
        <w:t xml:space="preserve"> cargo. </w:t>
      </w:r>
      <w:r>
        <w:rPr>
          <w:rFonts w:ascii="Arial" w:hAnsi="Arial" w:cs="Arial"/>
          <w:sz w:val="24"/>
          <w:szCs w:val="24"/>
        </w:rPr>
        <w:t>Tratando-se, portanto,</w:t>
      </w:r>
      <w:r w:rsidR="003478DB">
        <w:rPr>
          <w:rFonts w:ascii="Arial" w:hAnsi="Arial" w:cs="Arial"/>
          <w:sz w:val="24"/>
          <w:szCs w:val="24"/>
        </w:rPr>
        <w:t xml:space="preserve"> </w:t>
      </w:r>
      <w:r w:rsidR="005E5A0C" w:rsidRPr="005E5A0C">
        <w:rPr>
          <w:rFonts w:ascii="Arial" w:hAnsi="Arial" w:cs="Arial"/>
          <w:sz w:val="24"/>
          <w:szCs w:val="24"/>
        </w:rPr>
        <w:t>de situações transitórias e temporárias</w:t>
      </w:r>
      <w:r w:rsidR="003478DB">
        <w:rPr>
          <w:rFonts w:ascii="Arial" w:hAnsi="Arial" w:cs="Arial"/>
          <w:sz w:val="24"/>
          <w:szCs w:val="24"/>
        </w:rPr>
        <w:t xml:space="preserve">, que não justificam a nomeação de Servidor efetivo e, por estar caracterizado o </w:t>
      </w:r>
      <w:r w:rsidR="005E5A0C" w:rsidRPr="005E5A0C">
        <w:rPr>
          <w:rFonts w:ascii="Arial" w:hAnsi="Arial" w:cs="Arial"/>
          <w:sz w:val="24"/>
          <w:szCs w:val="24"/>
        </w:rPr>
        <w:t>excepcional interesse público</w:t>
      </w:r>
      <w:r w:rsidR="003478DB">
        <w:rPr>
          <w:rFonts w:ascii="Arial" w:hAnsi="Arial" w:cs="Arial"/>
          <w:sz w:val="24"/>
          <w:szCs w:val="24"/>
        </w:rPr>
        <w:t xml:space="preserve">, a situação </w:t>
      </w:r>
      <w:r w:rsidR="005E5A0C" w:rsidRPr="005E5A0C">
        <w:rPr>
          <w:rFonts w:ascii="Arial" w:hAnsi="Arial" w:cs="Arial"/>
          <w:sz w:val="24"/>
          <w:szCs w:val="24"/>
        </w:rPr>
        <w:t>est</w:t>
      </w:r>
      <w:r w:rsidR="003478DB">
        <w:rPr>
          <w:rFonts w:ascii="Arial" w:hAnsi="Arial" w:cs="Arial"/>
          <w:sz w:val="24"/>
          <w:szCs w:val="24"/>
        </w:rPr>
        <w:t xml:space="preserve">á </w:t>
      </w:r>
      <w:r w:rsidR="005E5A0C" w:rsidRPr="005E5A0C">
        <w:rPr>
          <w:rFonts w:ascii="Arial" w:hAnsi="Arial" w:cs="Arial"/>
          <w:sz w:val="24"/>
          <w:szCs w:val="24"/>
        </w:rPr>
        <w:t>em</w:t>
      </w:r>
      <w:r w:rsidR="003478DB">
        <w:rPr>
          <w:rFonts w:ascii="Arial" w:hAnsi="Arial" w:cs="Arial"/>
          <w:sz w:val="24"/>
          <w:szCs w:val="24"/>
        </w:rPr>
        <w:t xml:space="preserve"> </w:t>
      </w:r>
      <w:r w:rsidR="005E5A0C" w:rsidRPr="005E5A0C">
        <w:rPr>
          <w:rFonts w:ascii="Arial" w:hAnsi="Arial" w:cs="Arial"/>
          <w:sz w:val="24"/>
          <w:szCs w:val="24"/>
        </w:rPr>
        <w:t>plena conformidade com o que dispõe</w:t>
      </w:r>
      <w:r w:rsidR="003478DB">
        <w:rPr>
          <w:rFonts w:ascii="Arial" w:hAnsi="Arial" w:cs="Arial"/>
          <w:sz w:val="24"/>
          <w:szCs w:val="24"/>
        </w:rPr>
        <w:t xml:space="preserve"> </w:t>
      </w:r>
      <w:r w:rsidR="005E5A0C" w:rsidRPr="005E5A0C">
        <w:rPr>
          <w:rFonts w:ascii="Arial" w:hAnsi="Arial" w:cs="Arial"/>
          <w:sz w:val="24"/>
          <w:szCs w:val="24"/>
        </w:rPr>
        <w:t>a Constituição Federal a respeito da matéria.</w:t>
      </w:r>
    </w:p>
    <w:p w14:paraId="677E9B12" w14:textId="7F0FE7E3" w:rsidR="003478DB" w:rsidRPr="003478DB" w:rsidRDefault="003478DB" w:rsidP="005E5A0C">
      <w:pPr>
        <w:pStyle w:val="Recuodecorpodetexto2"/>
        <w:tabs>
          <w:tab w:val="left" w:pos="851"/>
        </w:tabs>
        <w:ind w:left="0"/>
        <w:jc w:val="both"/>
        <w:rPr>
          <w:rFonts w:ascii="Arial" w:hAnsi="Arial" w:cs="Arial"/>
          <w:sz w:val="10"/>
          <w:szCs w:val="10"/>
        </w:rPr>
      </w:pPr>
    </w:p>
    <w:p w14:paraId="74E580E7" w14:textId="46074F83" w:rsidR="005E5A0C" w:rsidRPr="005E5A0C" w:rsidRDefault="003478DB" w:rsidP="003478DB">
      <w:pPr>
        <w:pStyle w:val="Recuodecorpodetexto2"/>
        <w:tabs>
          <w:tab w:val="left" w:pos="851"/>
        </w:tabs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A contratação emergencial de que trata o Projeto de Lei anexo, será precedida </w:t>
      </w:r>
      <w:r w:rsidR="005E5A0C" w:rsidRPr="005E5A0C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 xml:space="preserve">o </w:t>
      </w:r>
      <w:r w:rsidR="005E5A0C" w:rsidRPr="005E5A0C">
        <w:rPr>
          <w:rFonts w:ascii="Arial" w:hAnsi="Arial" w:cs="Arial"/>
          <w:sz w:val="24"/>
          <w:szCs w:val="24"/>
        </w:rPr>
        <w:t>processo seletivo</w:t>
      </w:r>
      <w:r>
        <w:rPr>
          <w:rFonts w:ascii="Arial" w:hAnsi="Arial" w:cs="Arial"/>
          <w:sz w:val="24"/>
          <w:szCs w:val="24"/>
        </w:rPr>
        <w:t xml:space="preserve"> respectivo</w:t>
      </w:r>
      <w:r w:rsidR="005E5A0C" w:rsidRPr="005E5A0C">
        <w:rPr>
          <w:rFonts w:ascii="Arial" w:hAnsi="Arial" w:cs="Arial"/>
          <w:sz w:val="24"/>
          <w:szCs w:val="24"/>
        </w:rPr>
        <w:t>.</w:t>
      </w:r>
    </w:p>
    <w:p w14:paraId="238F1FC5" w14:textId="77777777" w:rsidR="005E5A0C" w:rsidRPr="003478DB" w:rsidRDefault="005E5A0C" w:rsidP="005E5A0C">
      <w:pPr>
        <w:pStyle w:val="Recuodecorpodetexto2"/>
        <w:tabs>
          <w:tab w:val="left" w:pos="851"/>
        </w:tabs>
        <w:ind w:left="0"/>
        <w:jc w:val="both"/>
        <w:rPr>
          <w:rFonts w:ascii="Arial" w:hAnsi="Arial" w:cs="Arial"/>
          <w:sz w:val="10"/>
          <w:szCs w:val="10"/>
        </w:rPr>
      </w:pPr>
    </w:p>
    <w:p w14:paraId="11FE427B" w14:textId="20E736E7" w:rsidR="003478DB" w:rsidRPr="003478DB" w:rsidRDefault="003478DB" w:rsidP="003478DB">
      <w:pPr>
        <w:tabs>
          <w:tab w:val="left" w:pos="851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7C2E84">
        <w:rPr>
          <w:rFonts w:ascii="Arial" w:eastAsia="Arial" w:hAnsi="Arial" w:cs="Arial"/>
          <w:sz w:val="24"/>
          <w:szCs w:val="24"/>
        </w:rPr>
        <w:t>Em anexo segue demonstrativo do impacto financeiro/orçamentário, de acordo com a le</w:t>
      </w:r>
      <w:r w:rsidRPr="003478DB">
        <w:rPr>
          <w:rFonts w:ascii="Arial" w:eastAsia="Arial" w:hAnsi="Arial" w:cs="Arial"/>
          <w:sz w:val="24"/>
          <w:szCs w:val="24"/>
        </w:rPr>
        <w:t>gislação vigente, que atesta a viabilidade da medida proposta.</w:t>
      </w:r>
    </w:p>
    <w:p w14:paraId="62492839" w14:textId="77777777" w:rsidR="003478DB" w:rsidRPr="003478DB" w:rsidRDefault="003478DB" w:rsidP="003478DB">
      <w:pPr>
        <w:tabs>
          <w:tab w:val="left" w:pos="851"/>
        </w:tabs>
        <w:spacing w:after="0" w:line="240" w:lineRule="auto"/>
        <w:jc w:val="both"/>
        <w:rPr>
          <w:rFonts w:ascii="Arial" w:eastAsia="Arial" w:hAnsi="Arial" w:cs="Arial"/>
          <w:sz w:val="10"/>
          <w:szCs w:val="10"/>
        </w:rPr>
      </w:pPr>
    </w:p>
    <w:p w14:paraId="55E3588E" w14:textId="1EB0146F" w:rsidR="005E5A0C" w:rsidRDefault="003478DB" w:rsidP="003478DB">
      <w:pPr>
        <w:pStyle w:val="Recuodecorpodetexto2"/>
        <w:tabs>
          <w:tab w:val="left" w:pos="851"/>
        </w:tabs>
        <w:ind w:left="0"/>
        <w:jc w:val="both"/>
        <w:rPr>
          <w:rFonts w:ascii="Arial" w:eastAsia="Arial" w:hAnsi="Arial" w:cs="Arial"/>
          <w:sz w:val="24"/>
          <w:szCs w:val="24"/>
        </w:rPr>
      </w:pPr>
      <w:r w:rsidRPr="003478DB">
        <w:rPr>
          <w:rFonts w:ascii="Arial" w:eastAsia="Arial" w:hAnsi="Arial" w:cs="Arial"/>
          <w:sz w:val="24"/>
          <w:szCs w:val="24"/>
        </w:rPr>
        <w:tab/>
      </w:r>
      <w:r w:rsidRPr="003478DB">
        <w:rPr>
          <w:rFonts w:ascii="Arial" w:eastAsia="Arial" w:hAnsi="Arial" w:cs="Arial"/>
          <w:sz w:val="24"/>
          <w:szCs w:val="24"/>
        </w:rPr>
        <w:tab/>
        <w:t>Estas são, resumidamente, as justificativas para apresentação do presente Projeto de Lei, o qual esperamos que receba a aprovação dessa Colenda Casa Legislativa, solicitando sua tramitação em regime de urgência.</w:t>
      </w:r>
    </w:p>
    <w:p w14:paraId="640CBBE4" w14:textId="5791044D" w:rsidR="002B4D71" w:rsidRPr="002B4D71" w:rsidRDefault="002B4D71" w:rsidP="003478DB">
      <w:pPr>
        <w:pStyle w:val="Recuodecorpodetexto2"/>
        <w:tabs>
          <w:tab w:val="left" w:pos="851"/>
        </w:tabs>
        <w:ind w:left="0"/>
        <w:jc w:val="both"/>
        <w:rPr>
          <w:rFonts w:ascii="Arial" w:eastAsia="Arial" w:hAnsi="Arial" w:cs="Arial"/>
          <w:sz w:val="10"/>
          <w:szCs w:val="10"/>
        </w:rPr>
      </w:pPr>
    </w:p>
    <w:p w14:paraId="0DC93168" w14:textId="0212AE18" w:rsidR="005E5A0C" w:rsidRPr="003478DB" w:rsidRDefault="002B4D71" w:rsidP="005E5A0C">
      <w:pPr>
        <w:pStyle w:val="Recuodecorpodetexto2"/>
        <w:tabs>
          <w:tab w:val="left" w:pos="851"/>
        </w:tabs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5E5A0C" w:rsidRPr="003478DB">
        <w:rPr>
          <w:rFonts w:ascii="Arial" w:hAnsi="Arial" w:cs="Arial"/>
          <w:sz w:val="24"/>
          <w:szCs w:val="24"/>
        </w:rPr>
        <w:t>Atenciosamente.</w:t>
      </w:r>
    </w:p>
    <w:p w14:paraId="7A7912E2" w14:textId="6131F11E" w:rsidR="005E5A0C" w:rsidRDefault="005E5A0C" w:rsidP="005E5A0C">
      <w:pPr>
        <w:pStyle w:val="Recuodecorpodetexto2"/>
        <w:tabs>
          <w:tab w:val="left" w:pos="851"/>
        </w:tabs>
        <w:ind w:left="0"/>
        <w:jc w:val="both"/>
        <w:rPr>
          <w:rFonts w:ascii="Arial" w:hAnsi="Arial" w:cs="Arial"/>
          <w:sz w:val="24"/>
          <w:szCs w:val="24"/>
        </w:rPr>
      </w:pPr>
    </w:p>
    <w:p w14:paraId="11D65979" w14:textId="315C1705" w:rsidR="005E5A0C" w:rsidRPr="003478DB" w:rsidRDefault="003478DB" w:rsidP="003478DB">
      <w:pPr>
        <w:pStyle w:val="Recuodecorpodetexto2"/>
        <w:tabs>
          <w:tab w:val="left" w:pos="851"/>
        </w:tabs>
        <w:spacing w:line="360" w:lineRule="auto"/>
        <w:ind w:left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5E5A0C" w:rsidRPr="003478DB">
        <w:rPr>
          <w:rFonts w:ascii="Arial" w:hAnsi="Arial" w:cs="Arial"/>
          <w:b/>
          <w:bCs/>
          <w:sz w:val="24"/>
          <w:szCs w:val="24"/>
        </w:rPr>
        <w:t>GABINETE D</w:t>
      </w:r>
      <w:r>
        <w:rPr>
          <w:rFonts w:ascii="Arial" w:hAnsi="Arial" w:cs="Arial"/>
          <w:b/>
          <w:bCs/>
          <w:sz w:val="24"/>
          <w:szCs w:val="24"/>
        </w:rPr>
        <w:t xml:space="preserve">A </w:t>
      </w:r>
      <w:r w:rsidR="005E5A0C" w:rsidRPr="003478DB">
        <w:rPr>
          <w:rFonts w:ascii="Arial" w:hAnsi="Arial" w:cs="Arial"/>
          <w:b/>
          <w:bCs/>
          <w:sz w:val="24"/>
          <w:szCs w:val="24"/>
        </w:rPr>
        <w:t>PREFEIT</w:t>
      </w:r>
      <w:r>
        <w:rPr>
          <w:rFonts w:ascii="Arial" w:hAnsi="Arial" w:cs="Arial"/>
          <w:b/>
          <w:bCs/>
          <w:sz w:val="24"/>
          <w:szCs w:val="24"/>
        </w:rPr>
        <w:t>A</w:t>
      </w:r>
      <w:r w:rsidR="005E5A0C" w:rsidRPr="003478DB">
        <w:rPr>
          <w:rFonts w:ascii="Arial" w:hAnsi="Arial" w:cs="Arial"/>
          <w:b/>
          <w:bCs/>
          <w:sz w:val="24"/>
          <w:szCs w:val="24"/>
        </w:rPr>
        <w:t xml:space="preserve"> MUNICIPAL</w:t>
      </w:r>
      <w:r>
        <w:rPr>
          <w:rFonts w:ascii="Arial" w:hAnsi="Arial" w:cs="Arial"/>
          <w:b/>
          <w:bCs/>
          <w:sz w:val="24"/>
          <w:szCs w:val="24"/>
        </w:rPr>
        <w:t>,</w:t>
      </w:r>
    </w:p>
    <w:p w14:paraId="673323B0" w14:textId="7A4DA39A" w:rsidR="005E5A0C" w:rsidRPr="003478DB" w:rsidRDefault="003478DB" w:rsidP="005E5A0C">
      <w:pPr>
        <w:pStyle w:val="Recuodecorpodetexto2"/>
        <w:tabs>
          <w:tab w:val="left" w:pos="851"/>
        </w:tabs>
        <w:ind w:left="0"/>
        <w:jc w:val="both"/>
        <w:rPr>
          <w:rFonts w:ascii="Arial" w:hAnsi="Arial" w:cs="Arial"/>
          <w:sz w:val="24"/>
          <w:szCs w:val="24"/>
        </w:rPr>
      </w:pPr>
      <w:r w:rsidRPr="003478DB">
        <w:rPr>
          <w:rFonts w:ascii="Arial" w:hAnsi="Arial" w:cs="Arial"/>
          <w:b/>
          <w:bCs/>
          <w:sz w:val="24"/>
          <w:szCs w:val="24"/>
        </w:rPr>
        <w:tab/>
      </w:r>
      <w:r w:rsidRPr="003478DB">
        <w:rPr>
          <w:rFonts w:ascii="Arial" w:hAnsi="Arial" w:cs="Arial"/>
          <w:b/>
          <w:bCs/>
          <w:sz w:val="24"/>
          <w:szCs w:val="24"/>
        </w:rPr>
        <w:tab/>
      </w:r>
      <w:r w:rsidR="005E5A0C" w:rsidRPr="003478DB">
        <w:rPr>
          <w:rFonts w:ascii="Arial" w:hAnsi="Arial" w:cs="Arial"/>
          <w:b/>
          <w:bCs/>
          <w:sz w:val="24"/>
          <w:szCs w:val="24"/>
        </w:rPr>
        <w:t>CAPÃO BONITO DO SUL,</w:t>
      </w:r>
      <w:r>
        <w:rPr>
          <w:rFonts w:ascii="Arial" w:hAnsi="Arial" w:cs="Arial"/>
          <w:b/>
          <w:bCs/>
          <w:sz w:val="24"/>
          <w:szCs w:val="24"/>
        </w:rPr>
        <w:t xml:space="preserve"> 16 DE JUNHO </w:t>
      </w:r>
      <w:r w:rsidR="005E5A0C" w:rsidRPr="003478DB">
        <w:rPr>
          <w:rFonts w:ascii="Arial" w:hAnsi="Arial" w:cs="Arial"/>
          <w:b/>
          <w:bCs/>
          <w:sz w:val="24"/>
          <w:szCs w:val="24"/>
        </w:rPr>
        <w:t>DE 2025.</w:t>
      </w:r>
    </w:p>
    <w:p w14:paraId="2FED01A3" w14:textId="0F8A5185" w:rsidR="005E5A0C" w:rsidRDefault="005E5A0C" w:rsidP="005E5A0C">
      <w:pPr>
        <w:pStyle w:val="Recuodecorpodetexto2"/>
        <w:tabs>
          <w:tab w:val="left" w:pos="851"/>
        </w:tabs>
        <w:ind w:left="0"/>
        <w:jc w:val="both"/>
        <w:rPr>
          <w:rFonts w:ascii="Arial" w:hAnsi="Arial" w:cs="Arial"/>
          <w:sz w:val="24"/>
          <w:szCs w:val="24"/>
        </w:rPr>
      </w:pPr>
    </w:p>
    <w:p w14:paraId="4866177C" w14:textId="0F9FC46B" w:rsidR="003478DB" w:rsidRDefault="003478DB" w:rsidP="005E5A0C">
      <w:pPr>
        <w:pStyle w:val="Recuodecorpodetexto2"/>
        <w:tabs>
          <w:tab w:val="left" w:pos="851"/>
        </w:tabs>
        <w:ind w:left="0"/>
        <w:jc w:val="both"/>
        <w:rPr>
          <w:rFonts w:ascii="Arial" w:hAnsi="Arial" w:cs="Arial"/>
          <w:sz w:val="24"/>
          <w:szCs w:val="24"/>
        </w:rPr>
      </w:pPr>
    </w:p>
    <w:p w14:paraId="7F3F0493" w14:textId="77777777" w:rsidR="003478DB" w:rsidRPr="003478DB" w:rsidRDefault="003478DB" w:rsidP="005E5A0C">
      <w:pPr>
        <w:pStyle w:val="Recuodecorpodetexto2"/>
        <w:tabs>
          <w:tab w:val="left" w:pos="851"/>
        </w:tabs>
        <w:ind w:left="0"/>
        <w:jc w:val="both"/>
        <w:rPr>
          <w:rFonts w:ascii="Arial" w:hAnsi="Arial" w:cs="Arial"/>
          <w:sz w:val="24"/>
          <w:szCs w:val="24"/>
        </w:rPr>
      </w:pPr>
    </w:p>
    <w:p w14:paraId="326496DE" w14:textId="77777777" w:rsidR="005E5A0C" w:rsidRPr="003478DB" w:rsidRDefault="005E5A0C" w:rsidP="005E5A0C">
      <w:pPr>
        <w:pStyle w:val="Recuodecorpodetexto2"/>
        <w:tabs>
          <w:tab w:val="left" w:pos="851"/>
        </w:tabs>
        <w:ind w:left="0"/>
        <w:jc w:val="both"/>
        <w:rPr>
          <w:rFonts w:ascii="Arial" w:hAnsi="Arial" w:cs="Arial"/>
          <w:sz w:val="24"/>
          <w:szCs w:val="24"/>
        </w:rPr>
      </w:pPr>
    </w:p>
    <w:p w14:paraId="57FC9585" w14:textId="2F9F7516" w:rsidR="005E5A0C" w:rsidRPr="003478DB" w:rsidRDefault="005E5A0C" w:rsidP="003478DB">
      <w:pPr>
        <w:tabs>
          <w:tab w:val="left" w:pos="851"/>
        </w:tabs>
        <w:spacing w:after="0" w:line="240" w:lineRule="auto"/>
        <w:jc w:val="center"/>
        <w:rPr>
          <w:rFonts w:ascii="Arial" w:hAnsi="Arial" w:cs="Arial"/>
          <w:b/>
          <w:bCs/>
        </w:rPr>
      </w:pPr>
      <w:r w:rsidRPr="003478DB">
        <w:rPr>
          <w:rFonts w:ascii="Arial" w:hAnsi="Arial" w:cs="Arial"/>
          <w:b/>
          <w:bCs/>
        </w:rPr>
        <w:t>MARIZETE VARGAS PEREIRA RAUTA</w:t>
      </w:r>
      <w:r w:rsidR="003478DB">
        <w:rPr>
          <w:rFonts w:ascii="Arial" w:hAnsi="Arial" w:cs="Arial"/>
          <w:b/>
          <w:bCs/>
        </w:rPr>
        <w:t>,</w:t>
      </w:r>
    </w:p>
    <w:p w14:paraId="1000E51D" w14:textId="62AD7BFC" w:rsidR="005E5A0C" w:rsidRPr="005E5A0C" w:rsidRDefault="005E5A0C" w:rsidP="003478DB">
      <w:pPr>
        <w:tabs>
          <w:tab w:val="left" w:pos="851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478DB">
        <w:rPr>
          <w:rFonts w:ascii="Arial" w:hAnsi="Arial" w:cs="Arial"/>
          <w:b/>
          <w:bCs/>
        </w:rPr>
        <w:t>Prefeita Municipal</w:t>
      </w:r>
      <w:r w:rsidR="003478DB">
        <w:rPr>
          <w:rFonts w:ascii="Arial" w:hAnsi="Arial" w:cs="Arial"/>
          <w:b/>
          <w:bCs/>
        </w:rPr>
        <w:t>.</w:t>
      </w:r>
    </w:p>
    <w:sectPr w:rsidR="005E5A0C" w:rsidRPr="005E5A0C" w:rsidSect="00D367E7">
      <w:headerReference w:type="default" r:id="rId11"/>
      <w:footerReference w:type="default" r:id="rId12"/>
      <w:pgSz w:w="11906" w:h="16838" w:code="9"/>
      <w:pgMar w:top="284" w:right="1021" w:bottom="284" w:left="170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65F082" w14:textId="77777777" w:rsidR="00D352EC" w:rsidRDefault="00D352EC" w:rsidP="00AF380E">
      <w:pPr>
        <w:spacing w:after="0" w:line="240" w:lineRule="auto"/>
      </w:pPr>
      <w:r>
        <w:separator/>
      </w:r>
    </w:p>
  </w:endnote>
  <w:endnote w:type="continuationSeparator" w:id="0">
    <w:p w14:paraId="4A724832" w14:textId="77777777" w:rsidR="00D352EC" w:rsidRDefault="00D352EC" w:rsidP="00AF38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nsSerif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4B9AF4" w14:textId="77777777" w:rsidR="00134E4F" w:rsidRPr="00174979" w:rsidRDefault="00134E4F" w:rsidP="00134E4F">
    <w:pPr>
      <w:pStyle w:val="Rodap"/>
      <w:pBdr>
        <w:top w:val="single" w:sz="4" w:space="0" w:color="auto"/>
      </w:pBdr>
      <w:jc w:val="center"/>
      <w:rPr>
        <w:rFonts w:ascii="Arial" w:hAnsi="Arial" w:cs="Arial"/>
        <w:sz w:val="18"/>
        <w:szCs w:val="18"/>
      </w:rPr>
    </w:pPr>
    <w:r w:rsidRPr="00174979">
      <w:rPr>
        <w:rFonts w:ascii="Arial" w:hAnsi="Arial" w:cs="Arial"/>
        <w:sz w:val="18"/>
        <w:szCs w:val="18"/>
      </w:rPr>
      <w:t>Av. Ataliba José de Lima, nº 10, Centro – CEP 95.308-000 – Fone (54) 3698 4195</w:t>
    </w:r>
  </w:p>
  <w:p w14:paraId="75846638" w14:textId="77777777" w:rsidR="00134E4F" w:rsidRPr="00174979" w:rsidRDefault="00134E4F" w:rsidP="00134E4F">
    <w:pPr>
      <w:pStyle w:val="Rodap"/>
      <w:pBdr>
        <w:top w:val="single" w:sz="4" w:space="0" w:color="auto"/>
      </w:pBdr>
      <w:jc w:val="center"/>
      <w:rPr>
        <w:rFonts w:ascii="Arial" w:hAnsi="Arial" w:cs="Arial"/>
        <w:sz w:val="18"/>
        <w:szCs w:val="18"/>
      </w:rPr>
    </w:pPr>
    <w:r w:rsidRPr="00174979">
      <w:rPr>
        <w:rFonts w:ascii="Arial" w:hAnsi="Arial" w:cs="Arial"/>
        <w:sz w:val="18"/>
        <w:szCs w:val="18"/>
      </w:rPr>
      <w:t xml:space="preserve">www.capaobonitodosul.rs.gov.br </w:t>
    </w:r>
  </w:p>
  <w:p w14:paraId="77C2CFA7" w14:textId="73525B8A" w:rsidR="001F12DE" w:rsidRDefault="00134E4F" w:rsidP="00134E4F">
    <w:pPr>
      <w:pStyle w:val="Rodap"/>
      <w:pBdr>
        <w:top w:val="single" w:sz="4" w:space="0" w:color="auto"/>
      </w:pBdr>
      <w:jc w:val="center"/>
    </w:pPr>
    <w:r w:rsidRPr="00174979">
      <w:rPr>
        <w:rFonts w:ascii="Arial" w:hAnsi="Arial" w:cs="Arial"/>
        <w:sz w:val="18"/>
        <w:szCs w:val="18"/>
      </w:rPr>
      <w:t>administracao@capaobonitodosul.rs.gov.br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EC66FA" w14:textId="77777777" w:rsidR="00D352EC" w:rsidRDefault="00D352EC" w:rsidP="00AF380E">
      <w:pPr>
        <w:spacing w:after="0" w:line="240" w:lineRule="auto"/>
      </w:pPr>
      <w:r>
        <w:separator/>
      </w:r>
    </w:p>
  </w:footnote>
  <w:footnote w:type="continuationSeparator" w:id="0">
    <w:p w14:paraId="3313C7A2" w14:textId="77777777" w:rsidR="00D352EC" w:rsidRDefault="00D352EC" w:rsidP="00AF38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33506B" w14:textId="047CE233" w:rsidR="001F12DE" w:rsidRDefault="001F12DE" w:rsidP="006817A1">
    <w:pPr>
      <w:pStyle w:val="Cabealho"/>
      <w:pBdr>
        <w:bottom w:val="single" w:sz="12" w:space="1" w:color="auto"/>
      </w:pBdr>
      <w:jc w:val="center"/>
    </w:pPr>
    <w:r>
      <w:rPr>
        <w:noProof/>
        <w:lang w:eastAsia="pt-BR"/>
      </w:rPr>
      <w:drawing>
        <wp:inline distT="0" distB="0" distL="0" distR="0" wp14:anchorId="49836D1B" wp14:editId="393924B3">
          <wp:extent cx="2313139" cy="1485900"/>
          <wp:effectExtent l="0" t="0" r="0" b="0"/>
          <wp:docPr id="2" name="Imagem 2" descr="Logo Capão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apão (1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-40000"/>
                            </a14:imgEffect>
                          </a14:imgLayer>
                        </a14:imgProps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1799" cy="149788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70F7C1F9" w14:textId="77777777" w:rsidR="00A1154A" w:rsidRPr="00A1154A" w:rsidRDefault="00A1154A" w:rsidP="006817A1">
    <w:pPr>
      <w:pStyle w:val="Cabealho"/>
      <w:jc w:val="cent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111276"/>
    <w:multiLevelType w:val="hybridMultilevel"/>
    <w:tmpl w:val="1FB6FEF4"/>
    <w:lvl w:ilvl="0" w:tplc="D59A1F32">
      <w:start w:val="1"/>
      <w:numFmt w:val="lowerLetter"/>
      <w:lvlText w:val="%1)"/>
      <w:lvlJc w:val="left"/>
      <w:pPr>
        <w:ind w:left="242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" w15:restartNumberingAfterBreak="0">
    <w:nsid w:val="0CEB36A8"/>
    <w:multiLevelType w:val="hybridMultilevel"/>
    <w:tmpl w:val="BF68964C"/>
    <w:lvl w:ilvl="0" w:tplc="025A831E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" w15:restartNumberingAfterBreak="0">
    <w:nsid w:val="13293532"/>
    <w:multiLevelType w:val="hybridMultilevel"/>
    <w:tmpl w:val="1FB6FEF4"/>
    <w:lvl w:ilvl="0" w:tplc="D59A1F32">
      <w:start w:val="1"/>
      <w:numFmt w:val="lowerLetter"/>
      <w:lvlText w:val="%1)"/>
      <w:lvlJc w:val="left"/>
      <w:pPr>
        <w:ind w:left="242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3" w15:restartNumberingAfterBreak="0">
    <w:nsid w:val="133D4624"/>
    <w:multiLevelType w:val="hybridMultilevel"/>
    <w:tmpl w:val="1FB6FEF4"/>
    <w:lvl w:ilvl="0" w:tplc="D59A1F32">
      <w:start w:val="1"/>
      <w:numFmt w:val="lowerLetter"/>
      <w:lvlText w:val="%1)"/>
      <w:lvlJc w:val="left"/>
      <w:pPr>
        <w:ind w:left="242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181F2294"/>
    <w:multiLevelType w:val="hybridMultilevel"/>
    <w:tmpl w:val="1FB6FEF4"/>
    <w:lvl w:ilvl="0" w:tplc="D59A1F32">
      <w:start w:val="1"/>
      <w:numFmt w:val="lowerLetter"/>
      <w:lvlText w:val="%1)"/>
      <w:lvlJc w:val="left"/>
      <w:pPr>
        <w:ind w:left="242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5" w15:restartNumberingAfterBreak="0">
    <w:nsid w:val="297C36EC"/>
    <w:multiLevelType w:val="hybridMultilevel"/>
    <w:tmpl w:val="1FB6FEF4"/>
    <w:lvl w:ilvl="0" w:tplc="D59A1F32">
      <w:start w:val="1"/>
      <w:numFmt w:val="lowerLetter"/>
      <w:lvlText w:val="%1)"/>
      <w:lvlJc w:val="left"/>
      <w:pPr>
        <w:ind w:left="242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6" w15:restartNumberingAfterBreak="0">
    <w:nsid w:val="2D05539F"/>
    <w:multiLevelType w:val="hybridMultilevel"/>
    <w:tmpl w:val="E1CAABE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8E0BD2"/>
    <w:multiLevelType w:val="hybridMultilevel"/>
    <w:tmpl w:val="747AEFE8"/>
    <w:lvl w:ilvl="0" w:tplc="0DB2D9C2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8" w15:restartNumberingAfterBreak="0">
    <w:nsid w:val="3B0854F6"/>
    <w:multiLevelType w:val="hybridMultilevel"/>
    <w:tmpl w:val="1FB6FEF4"/>
    <w:lvl w:ilvl="0" w:tplc="D59A1F32">
      <w:start w:val="1"/>
      <w:numFmt w:val="lowerLetter"/>
      <w:lvlText w:val="%1)"/>
      <w:lvlJc w:val="left"/>
      <w:pPr>
        <w:ind w:left="242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9" w15:restartNumberingAfterBreak="0">
    <w:nsid w:val="422A76CB"/>
    <w:multiLevelType w:val="hybridMultilevel"/>
    <w:tmpl w:val="F938A248"/>
    <w:lvl w:ilvl="0" w:tplc="905470A6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0" w15:restartNumberingAfterBreak="0">
    <w:nsid w:val="4A597252"/>
    <w:multiLevelType w:val="hybridMultilevel"/>
    <w:tmpl w:val="1FB6FEF4"/>
    <w:lvl w:ilvl="0" w:tplc="D59A1F32">
      <w:start w:val="1"/>
      <w:numFmt w:val="lowerLetter"/>
      <w:lvlText w:val="%1)"/>
      <w:lvlJc w:val="left"/>
      <w:pPr>
        <w:ind w:left="242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1" w15:restartNumberingAfterBreak="0">
    <w:nsid w:val="548C3F8F"/>
    <w:multiLevelType w:val="hybridMultilevel"/>
    <w:tmpl w:val="1862D34C"/>
    <w:lvl w:ilvl="0" w:tplc="A2D8D466">
      <w:start w:val="1"/>
      <w:numFmt w:val="lowerLetter"/>
      <w:lvlText w:val="%1)"/>
      <w:lvlJc w:val="left"/>
      <w:pPr>
        <w:ind w:left="1214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934" w:hanging="360"/>
      </w:pPr>
    </w:lvl>
    <w:lvl w:ilvl="2" w:tplc="0416001B" w:tentative="1">
      <w:start w:val="1"/>
      <w:numFmt w:val="lowerRoman"/>
      <w:lvlText w:val="%3."/>
      <w:lvlJc w:val="right"/>
      <w:pPr>
        <w:ind w:left="2654" w:hanging="180"/>
      </w:pPr>
    </w:lvl>
    <w:lvl w:ilvl="3" w:tplc="0416000F" w:tentative="1">
      <w:start w:val="1"/>
      <w:numFmt w:val="decimal"/>
      <w:lvlText w:val="%4."/>
      <w:lvlJc w:val="left"/>
      <w:pPr>
        <w:ind w:left="3374" w:hanging="360"/>
      </w:pPr>
    </w:lvl>
    <w:lvl w:ilvl="4" w:tplc="04160019" w:tentative="1">
      <w:start w:val="1"/>
      <w:numFmt w:val="lowerLetter"/>
      <w:lvlText w:val="%5."/>
      <w:lvlJc w:val="left"/>
      <w:pPr>
        <w:ind w:left="4094" w:hanging="360"/>
      </w:pPr>
    </w:lvl>
    <w:lvl w:ilvl="5" w:tplc="0416001B" w:tentative="1">
      <w:start w:val="1"/>
      <w:numFmt w:val="lowerRoman"/>
      <w:lvlText w:val="%6."/>
      <w:lvlJc w:val="right"/>
      <w:pPr>
        <w:ind w:left="4814" w:hanging="180"/>
      </w:pPr>
    </w:lvl>
    <w:lvl w:ilvl="6" w:tplc="0416000F" w:tentative="1">
      <w:start w:val="1"/>
      <w:numFmt w:val="decimal"/>
      <w:lvlText w:val="%7."/>
      <w:lvlJc w:val="left"/>
      <w:pPr>
        <w:ind w:left="5534" w:hanging="360"/>
      </w:pPr>
    </w:lvl>
    <w:lvl w:ilvl="7" w:tplc="04160019" w:tentative="1">
      <w:start w:val="1"/>
      <w:numFmt w:val="lowerLetter"/>
      <w:lvlText w:val="%8."/>
      <w:lvlJc w:val="left"/>
      <w:pPr>
        <w:ind w:left="6254" w:hanging="360"/>
      </w:pPr>
    </w:lvl>
    <w:lvl w:ilvl="8" w:tplc="0416001B" w:tentative="1">
      <w:start w:val="1"/>
      <w:numFmt w:val="lowerRoman"/>
      <w:lvlText w:val="%9."/>
      <w:lvlJc w:val="right"/>
      <w:pPr>
        <w:ind w:left="6974" w:hanging="180"/>
      </w:pPr>
    </w:lvl>
  </w:abstractNum>
  <w:abstractNum w:abstractNumId="12" w15:restartNumberingAfterBreak="0">
    <w:nsid w:val="56246901"/>
    <w:multiLevelType w:val="hybridMultilevel"/>
    <w:tmpl w:val="1FB6FEF4"/>
    <w:lvl w:ilvl="0" w:tplc="D59A1F32">
      <w:start w:val="1"/>
      <w:numFmt w:val="lowerLetter"/>
      <w:lvlText w:val="%1)"/>
      <w:lvlJc w:val="left"/>
      <w:pPr>
        <w:ind w:left="242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3" w15:restartNumberingAfterBreak="0">
    <w:nsid w:val="68F24BA0"/>
    <w:multiLevelType w:val="hybridMultilevel"/>
    <w:tmpl w:val="1FB6FEF4"/>
    <w:lvl w:ilvl="0" w:tplc="D59A1F32">
      <w:start w:val="1"/>
      <w:numFmt w:val="lowerLetter"/>
      <w:lvlText w:val="%1)"/>
      <w:lvlJc w:val="left"/>
      <w:pPr>
        <w:ind w:left="242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4" w15:restartNumberingAfterBreak="0">
    <w:nsid w:val="690A0235"/>
    <w:multiLevelType w:val="hybridMultilevel"/>
    <w:tmpl w:val="1FB6FEF4"/>
    <w:lvl w:ilvl="0" w:tplc="D59A1F32">
      <w:start w:val="1"/>
      <w:numFmt w:val="lowerLetter"/>
      <w:lvlText w:val="%1)"/>
      <w:lvlJc w:val="left"/>
      <w:pPr>
        <w:ind w:left="242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5" w15:restartNumberingAfterBreak="0">
    <w:nsid w:val="6B0F7C6B"/>
    <w:multiLevelType w:val="hybridMultilevel"/>
    <w:tmpl w:val="1FB6FEF4"/>
    <w:lvl w:ilvl="0" w:tplc="D59A1F32">
      <w:start w:val="1"/>
      <w:numFmt w:val="lowerLetter"/>
      <w:lvlText w:val="%1)"/>
      <w:lvlJc w:val="left"/>
      <w:pPr>
        <w:ind w:left="242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6" w15:restartNumberingAfterBreak="0">
    <w:nsid w:val="7C0C2B05"/>
    <w:multiLevelType w:val="hybridMultilevel"/>
    <w:tmpl w:val="EC90D88E"/>
    <w:lvl w:ilvl="0" w:tplc="E3861E40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7" w15:restartNumberingAfterBreak="0">
    <w:nsid w:val="7D0C7A29"/>
    <w:multiLevelType w:val="hybridMultilevel"/>
    <w:tmpl w:val="3134EFE0"/>
    <w:lvl w:ilvl="0" w:tplc="E5882C6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3"/>
  </w:num>
  <w:num w:numId="3">
    <w:abstractNumId w:val="5"/>
  </w:num>
  <w:num w:numId="4">
    <w:abstractNumId w:val="0"/>
  </w:num>
  <w:num w:numId="5">
    <w:abstractNumId w:val="10"/>
  </w:num>
  <w:num w:numId="6">
    <w:abstractNumId w:val="14"/>
  </w:num>
  <w:num w:numId="7">
    <w:abstractNumId w:val="8"/>
  </w:num>
  <w:num w:numId="8">
    <w:abstractNumId w:val="2"/>
  </w:num>
  <w:num w:numId="9">
    <w:abstractNumId w:val="15"/>
  </w:num>
  <w:num w:numId="10">
    <w:abstractNumId w:val="12"/>
  </w:num>
  <w:num w:numId="11">
    <w:abstractNumId w:val="4"/>
  </w:num>
  <w:num w:numId="12">
    <w:abstractNumId w:val="13"/>
  </w:num>
  <w:num w:numId="13">
    <w:abstractNumId w:val="7"/>
  </w:num>
  <w:num w:numId="14">
    <w:abstractNumId w:val="1"/>
  </w:num>
  <w:num w:numId="15">
    <w:abstractNumId w:val="9"/>
  </w:num>
  <w:num w:numId="16">
    <w:abstractNumId w:val="6"/>
  </w:num>
  <w:num w:numId="17">
    <w:abstractNumId w:val="17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851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80E"/>
    <w:rsid w:val="000077A2"/>
    <w:rsid w:val="0002508D"/>
    <w:rsid w:val="0004305E"/>
    <w:rsid w:val="00043268"/>
    <w:rsid w:val="000552B4"/>
    <w:rsid w:val="00060688"/>
    <w:rsid w:val="00074AE7"/>
    <w:rsid w:val="00084799"/>
    <w:rsid w:val="00095452"/>
    <w:rsid w:val="000959C7"/>
    <w:rsid w:val="000A1063"/>
    <w:rsid w:val="000A468B"/>
    <w:rsid w:val="000A5389"/>
    <w:rsid w:val="000B3C2E"/>
    <w:rsid w:val="000C24ED"/>
    <w:rsid w:val="000C3BBA"/>
    <w:rsid w:val="000C5DB0"/>
    <w:rsid w:val="000E28E7"/>
    <w:rsid w:val="000F12B5"/>
    <w:rsid w:val="000F589C"/>
    <w:rsid w:val="000F6532"/>
    <w:rsid w:val="00122A8E"/>
    <w:rsid w:val="0013174F"/>
    <w:rsid w:val="001343EC"/>
    <w:rsid w:val="00134E4F"/>
    <w:rsid w:val="001353BF"/>
    <w:rsid w:val="00171DFB"/>
    <w:rsid w:val="0017228A"/>
    <w:rsid w:val="00182AA7"/>
    <w:rsid w:val="00183BD4"/>
    <w:rsid w:val="00191340"/>
    <w:rsid w:val="0019291B"/>
    <w:rsid w:val="001E1A1F"/>
    <w:rsid w:val="001E6D4B"/>
    <w:rsid w:val="001E7320"/>
    <w:rsid w:val="001F12DE"/>
    <w:rsid w:val="002430AC"/>
    <w:rsid w:val="002542E0"/>
    <w:rsid w:val="00254935"/>
    <w:rsid w:val="002706E0"/>
    <w:rsid w:val="00276C78"/>
    <w:rsid w:val="0028451F"/>
    <w:rsid w:val="002A5AF4"/>
    <w:rsid w:val="002B27AA"/>
    <w:rsid w:val="002B4D71"/>
    <w:rsid w:val="002C142E"/>
    <w:rsid w:val="002D3BC4"/>
    <w:rsid w:val="002E3699"/>
    <w:rsid w:val="002F4121"/>
    <w:rsid w:val="002F6B87"/>
    <w:rsid w:val="0031399B"/>
    <w:rsid w:val="00337B1F"/>
    <w:rsid w:val="00341B16"/>
    <w:rsid w:val="003478DB"/>
    <w:rsid w:val="003523BB"/>
    <w:rsid w:val="003658ED"/>
    <w:rsid w:val="00373171"/>
    <w:rsid w:val="0039464C"/>
    <w:rsid w:val="003A7B59"/>
    <w:rsid w:val="003B0930"/>
    <w:rsid w:val="003B3A44"/>
    <w:rsid w:val="003B6C42"/>
    <w:rsid w:val="003C1E8F"/>
    <w:rsid w:val="003C2042"/>
    <w:rsid w:val="003C5F7E"/>
    <w:rsid w:val="003D4B3C"/>
    <w:rsid w:val="003F0D64"/>
    <w:rsid w:val="003F25F9"/>
    <w:rsid w:val="00404267"/>
    <w:rsid w:val="00420235"/>
    <w:rsid w:val="0042041F"/>
    <w:rsid w:val="004440BA"/>
    <w:rsid w:val="0044711B"/>
    <w:rsid w:val="004509DD"/>
    <w:rsid w:val="004652E7"/>
    <w:rsid w:val="0047261C"/>
    <w:rsid w:val="00473658"/>
    <w:rsid w:val="00487822"/>
    <w:rsid w:val="004A23EA"/>
    <w:rsid w:val="004C39C1"/>
    <w:rsid w:val="004C7C3B"/>
    <w:rsid w:val="004D070E"/>
    <w:rsid w:val="004E4EFB"/>
    <w:rsid w:val="004E5691"/>
    <w:rsid w:val="00511900"/>
    <w:rsid w:val="00517667"/>
    <w:rsid w:val="0052320E"/>
    <w:rsid w:val="00526039"/>
    <w:rsid w:val="00530188"/>
    <w:rsid w:val="00534EF4"/>
    <w:rsid w:val="005504CD"/>
    <w:rsid w:val="005530E6"/>
    <w:rsid w:val="0056293E"/>
    <w:rsid w:val="005657CE"/>
    <w:rsid w:val="005731A3"/>
    <w:rsid w:val="00581C69"/>
    <w:rsid w:val="00583669"/>
    <w:rsid w:val="005848CC"/>
    <w:rsid w:val="00592AB7"/>
    <w:rsid w:val="00593A5F"/>
    <w:rsid w:val="005A2567"/>
    <w:rsid w:val="005A4B05"/>
    <w:rsid w:val="005A547C"/>
    <w:rsid w:val="005B1910"/>
    <w:rsid w:val="005C5B58"/>
    <w:rsid w:val="005D5C9A"/>
    <w:rsid w:val="005D7147"/>
    <w:rsid w:val="005E1FCF"/>
    <w:rsid w:val="005E2C7C"/>
    <w:rsid w:val="005E40B8"/>
    <w:rsid w:val="005E5A0C"/>
    <w:rsid w:val="005F3712"/>
    <w:rsid w:val="00600B4F"/>
    <w:rsid w:val="006113E8"/>
    <w:rsid w:val="006142EF"/>
    <w:rsid w:val="00614C24"/>
    <w:rsid w:val="00626D64"/>
    <w:rsid w:val="00633B1F"/>
    <w:rsid w:val="00642E82"/>
    <w:rsid w:val="006513F2"/>
    <w:rsid w:val="006516CE"/>
    <w:rsid w:val="006641B5"/>
    <w:rsid w:val="00665F26"/>
    <w:rsid w:val="006817A1"/>
    <w:rsid w:val="006953CC"/>
    <w:rsid w:val="006A04E1"/>
    <w:rsid w:val="006C25F5"/>
    <w:rsid w:val="006D6003"/>
    <w:rsid w:val="006E3877"/>
    <w:rsid w:val="006E5BB6"/>
    <w:rsid w:val="006F0AFA"/>
    <w:rsid w:val="006F1233"/>
    <w:rsid w:val="00707423"/>
    <w:rsid w:val="007378A1"/>
    <w:rsid w:val="00741FED"/>
    <w:rsid w:val="00743C37"/>
    <w:rsid w:val="00763DEE"/>
    <w:rsid w:val="00773DFA"/>
    <w:rsid w:val="00773FBC"/>
    <w:rsid w:val="007A7971"/>
    <w:rsid w:val="007B2552"/>
    <w:rsid w:val="007B50F5"/>
    <w:rsid w:val="007C1CE2"/>
    <w:rsid w:val="007C37A8"/>
    <w:rsid w:val="007C6EC9"/>
    <w:rsid w:val="007D4662"/>
    <w:rsid w:val="007D5252"/>
    <w:rsid w:val="007E443E"/>
    <w:rsid w:val="007F38D8"/>
    <w:rsid w:val="00806448"/>
    <w:rsid w:val="00812DBF"/>
    <w:rsid w:val="008463AD"/>
    <w:rsid w:val="0086118B"/>
    <w:rsid w:val="00862A4F"/>
    <w:rsid w:val="00866318"/>
    <w:rsid w:val="0088241F"/>
    <w:rsid w:val="00890CCC"/>
    <w:rsid w:val="008A2589"/>
    <w:rsid w:val="008E4FD1"/>
    <w:rsid w:val="008E5F4A"/>
    <w:rsid w:val="00900EA9"/>
    <w:rsid w:val="00907803"/>
    <w:rsid w:val="009111BA"/>
    <w:rsid w:val="0091142B"/>
    <w:rsid w:val="00943448"/>
    <w:rsid w:val="00950A9E"/>
    <w:rsid w:val="00986242"/>
    <w:rsid w:val="009963FF"/>
    <w:rsid w:val="009A066A"/>
    <w:rsid w:val="009C3EF6"/>
    <w:rsid w:val="009E31BC"/>
    <w:rsid w:val="00A00956"/>
    <w:rsid w:val="00A1154A"/>
    <w:rsid w:val="00A11FA1"/>
    <w:rsid w:val="00A351A0"/>
    <w:rsid w:val="00A37B51"/>
    <w:rsid w:val="00A511A0"/>
    <w:rsid w:val="00A60FE3"/>
    <w:rsid w:val="00A72A61"/>
    <w:rsid w:val="00A74A68"/>
    <w:rsid w:val="00A75D64"/>
    <w:rsid w:val="00A80591"/>
    <w:rsid w:val="00A83B41"/>
    <w:rsid w:val="00AA4401"/>
    <w:rsid w:val="00AF380E"/>
    <w:rsid w:val="00B12179"/>
    <w:rsid w:val="00B1371D"/>
    <w:rsid w:val="00B14F06"/>
    <w:rsid w:val="00B152A0"/>
    <w:rsid w:val="00B24F08"/>
    <w:rsid w:val="00B35272"/>
    <w:rsid w:val="00B41F7D"/>
    <w:rsid w:val="00B56551"/>
    <w:rsid w:val="00B57228"/>
    <w:rsid w:val="00B83643"/>
    <w:rsid w:val="00BA766A"/>
    <w:rsid w:val="00BB4969"/>
    <w:rsid w:val="00BC0E63"/>
    <w:rsid w:val="00BC0EAC"/>
    <w:rsid w:val="00BE204D"/>
    <w:rsid w:val="00BE2456"/>
    <w:rsid w:val="00BF4C21"/>
    <w:rsid w:val="00C22707"/>
    <w:rsid w:val="00C26086"/>
    <w:rsid w:val="00C31FC7"/>
    <w:rsid w:val="00C70A80"/>
    <w:rsid w:val="00C74642"/>
    <w:rsid w:val="00C9179A"/>
    <w:rsid w:val="00C92598"/>
    <w:rsid w:val="00CB49CC"/>
    <w:rsid w:val="00CD0E96"/>
    <w:rsid w:val="00CD25F7"/>
    <w:rsid w:val="00CE69E0"/>
    <w:rsid w:val="00CF52E4"/>
    <w:rsid w:val="00CF5926"/>
    <w:rsid w:val="00D14160"/>
    <w:rsid w:val="00D14CF8"/>
    <w:rsid w:val="00D17119"/>
    <w:rsid w:val="00D352EC"/>
    <w:rsid w:val="00D367E7"/>
    <w:rsid w:val="00D50043"/>
    <w:rsid w:val="00D54EF0"/>
    <w:rsid w:val="00D61671"/>
    <w:rsid w:val="00D82A84"/>
    <w:rsid w:val="00D8565A"/>
    <w:rsid w:val="00D9286D"/>
    <w:rsid w:val="00DB21D8"/>
    <w:rsid w:val="00DB5276"/>
    <w:rsid w:val="00DB65CE"/>
    <w:rsid w:val="00DE4D60"/>
    <w:rsid w:val="00E21563"/>
    <w:rsid w:val="00E617CE"/>
    <w:rsid w:val="00E643B6"/>
    <w:rsid w:val="00E6454F"/>
    <w:rsid w:val="00E81B7F"/>
    <w:rsid w:val="00EA298F"/>
    <w:rsid w:val="00EB2DE3"/>
    <w:rsid w:val="00EC22E5"/>
    <w:rsid w:val="00ED2A58"/>
    <w:rsid w:val="00EE51AE"/>
    <w:rsid w:val="00EE595B"/>
    <w:rsid w:val="00F15A1A"/>
    <w:rsid w:val="00F1791F"/>
    <w:rsid w:val="00F252B7"/>
    <w:rsid w:val="00F273D5"/>
    <w:rsid w:val="00F460D7"/>
    <w:rsid w:val="00F524FB"/>
    <w:rsid w:val="00F6039B"/>
    <w:rsid w:val="00F72101"/>
    <w:rsid w:val="00F773B5"/>
    <w:rsid w:val="00F879B5"/>
    <w:rsid w:val="00F95021"/>
    <w:rsid w:val="00FA1DFB"/>
    <w:rsid w:val="00FB0425"/>
    <w:rsid w:val="00FC3DEA"/>
    <w:rsid w:val="00FC7C1B"/>
    <w:rsid w:val="00FD72BB"/>
    <w:rsid w:val="00FF06A5"/>
    <w:rsid w:val="00FF3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56B2D7"/>
  <w15:docId w15:val="{4EE297F1-FDA4-47CF-95C1-BC1BB8496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1F7D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6817A1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76C7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152A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152A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152A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F380E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F380E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AF380E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rsid w:val="00AF380E"/>
  </w:style>
  <w:style w:type="paragraph" w:styleId="Rodap">
    <w:name w:val="footer"/>
    <w:basedOn w:val="Normal"/>
    <w:link w:val="RodapChar"/>
    <w:uiPriority w:val="99"/>
    <w:unhideWhenUsed/>
    <w:rsid w:val="00AF380E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AF380E"/>
  </w:style>
  <w:style w:type="character" w:customStyle="1" w:styleId="Ttulo1Char">
    <w:name w:val="Título 1 Char"/>
    <w:basedOn w:val="Fontepargpadro"/>
    <w:link w:val="Ttulo1"/>
    <w:uiPriority w:val="9"/>
    <w:rsid w:val="006817A1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Tabelacomgrade">
    <w:name w:val="Table Grid"/>
    <w:basedOn w:val="Tabelanormal"/>
    <w:uiPriority w:val="59"/>
    <w:rsid w:val="006817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817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6817A1"/>
    <w:pPr>
      <w:suppressAutoHyphens/>
      <w:autoSpaceDN w:val="0"/>
      <w:spacing w:after="0" w:line="240" w:lineRule="auto"/>
      <w:ind w:left="4248"/>
      <w:textAlignment w:val="baseline"/>
    </w:pPr>
    <w:rPr>
      <w:rFonts w:ascii="Times New Roman" w:eastAsia="Times New Roman" w:hAnsi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17A1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6817A1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817A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Recuodecorpodetexto21">
    <w:name w:val="Recuo de corpo de texto 21"/>
    <w:basedOn w:val="Normal"/>
    <w:rsid w:val="006817A1"/>
    <w:pPr>
      <w:tabs>
        <w:tab w:val="left" w:pos="4253"/>
        <w:tab w:val="left" w:pos="5387"/>
      </w:tabs>
      <w:spacing w:after="0" w:line="240" w:lineRule="auto"/>
      <w:ind w:left="4253"/>
      <w:jc w:val="both"/>
    </w:pPr>
    <w:rPr>
      <w:rFonts w:ascii="Arial" w:eastAsia="Times New Roman" w:hAnsi="Arial"/>
      <w:i/>
      <w:szCs w:val="20"/>
      <w:lang w:eastAsia="ar-SA"/>
    </w:rPr>
  </w:style>
  <w:style w:type="character" w:customStyle="1" w:styleId="label">
    <w:name w:val="label"/>
    <w:rsid w:val="00B41F7D"/>
  </w:style>
  <w:style w:type="paragraph" w:styleId="PargrafodaLista">
    <w:name w:val="List Paragraph"/>
    <w:basedOn w:val="Normal"/>
    <w:uiPriority w:val="1"/>
    <w:qFormat/>
    <w:rsid w:val="00CF52E4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semiHidden/>
    <w:rsid w:val="00276C7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yperlink">
    <w:name w:val="Hyperlink"/>
    <w:basedOn w:val="Fontepargpadro"/>
    <w:uiPriority w:val="99"/>
    <w:unhideWhenUsed/>
    <w:rsid w:val="00276C78"/>
    <w:rPr>
      <w:color w:val="0000FF"/>
      <w:u w:val="single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152A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152A0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152A0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B152A0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B152A0"/>
    <w:rPr>
      <w:rFonts w:ascii="Calibri" w:eastAsia="Calibri" w:hAnsi="Calibri" w:cs="Times New Roman"/>
    </w:rPr>
  </w:style>
  <w:style w:type="character" w:styleId="MenoPendente">
    <w:name w:val="Unresolved Mention"/>
    <w:basedOn w:val="Fontepargpadro"/>
    <w:uiPriority w:val="99"/>
    <w:semiHidden/>
    <w:unhideWhenUsed/>
    <w:rsid w:val="006F0AFA"/>
    <w:rPr>
      <w:color w:val="605E5C"/>
      <w:shd w:val="clear" w:color="auto" w:fill="E1DFDD"/>
    </w:rPr>
  </w:style>
  <w:style w:type="character" w:styleId="Forte">
    <w:name w:val="Strong"/>
    <w:basedOn w:val="Fontepargpadro"/>
    <w:uiPriority w:val="22"/>
    <w:qFormat/>
    <w:rsid w:val="00B56551"/>
    <w:rPr>
      <w:b/>
      <w:bCs/>
    </w:rPr>
  </w:style>
  <w:style w:type="paragraph" w:customStyle="1" w:styleId="EMPTYCELLSTYLE">
    <w:name w:val="EMPTY_CELL_STYLE"/>
    <w:qFormat/>
    <w:rsid w:val="00A72A61"/>
    <w:pPr>
      <w:spacing w:after="0" w:line="240" w:lineRule="auto"/>
    </w:pPr>
    <w:rPr>
      <w:rFonts w:ascii="SansSerif" w:eastAsia="SansSerif" w:hAnsi="SansSerif" w:cs="SansSerif"/>
      <w:color w:val="000000"/>
      <w:sz w:val="1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75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alto.gov.br/ccivil_03/constituicao/constituicao.ht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capaobonitodosul.cespro.com.br/visualizarDiploma.php?cdMunicipio=7343&amp;cdDiploma=2001006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lanalto.gov.br/ccivil_03/leis/l9394.ht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E95B07-CD80-4E3A-856C-7E6C4CD55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833</Words>
  <Characters>4502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Usuário</dc:creator>
  <cp:lastModifiedBy>Cliente</cp:lastModifiedBy>
  <cp:revision>2</cp:revision>
  <cp:lastPrinted>2025-06-16T14:33:00Z</cp:lastPrinted>
  <dcterms:created xsi:type="dcterms:W3CDTF">2025-06-17T19:44:00Z</dcterms:created>
  <dcterms:modified xsi:type="dcterms:W3CDTF">2025-06-17T19:44:00Z</dcterms:modified>
</cp:coreProperties>
</file>